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928" w:rsidRDefault="00412206"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-1556385</wp:posOffset>
            </wp:positionH>
            <wp:positionV relativeFrom="paragraph">
              <wp:posOffset>-1558290</wp:posOffset>
            </wp:positionV>
            <wp:extent cx="11563350" cy="16040100"/>
            <wp:effectExtent l="19050" t="0" r="0" b="0"/>
            <wp:wrapNone/>
            <wp:docPr id="9" name="Рисунок 8" descr="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0" cy="160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474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175260</wp:posOffset>
            </wp:positionV>
            <wp:extent cx="3009900" cy="4038600"/>
            <wp:effectExtent l="19050" t="0" r="0" b="0"/>
            <wp:wrapNone/>
            <wp:docPr id="8" name="Рисунок 7" descr="Меркулов_С.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кулов_С.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4CB0">
        <w:rPr>
          <w:noProof/>
          <w:lang w:eastAsia="ru-RU"/>
        </w:rPr>
        <w:pict>
          <v:rect id="_x0000_s1031" style="position:absolute;margin-left:354.45pt;margin-top:4.8pt;width:298.5pt;height:82.5pt;z-index:251665408;mso-position-horizontal-relative:text;mso-position-vertical-relative:text" filled="f" stroked="f" strokecolor="white [3212]">
            <v:textbox style="mso-next-textbox:#_x0000_s1031">
              <w:txbxContent>
                <w:p w:rsidR="00BA1EE2" w:rsidRDefault="007F1890" w:rsidP="0098172C">
                  <w:pPr>
                    <w:spacing w:after="0" w:line="240" w:lineRule="auto"/>
                    <w:jc w:val="center"/>
                  </w:pPr>
                  <w:r>
                    <w:t xml:space="preserve">ФИО ГЕРОЯ, </w:t>
                  </w:r>
                  <w:r w:rsidR="00BA1EE2">
                    <w:t>ГОДЫ ЖИЗНИ</w:t>
                  </w:r>
                  <w:r w:rsidR="007D77E9">
                    <w:t>, Р</w:t>
                  </w:r>
                  <w:r>
                    <w:t>ОД ВОЙСК, ЗВАНИЕ</w:t>
                  </w:r>
                </w:p>
                <w:p w:rsidR="0098172C" w:rsidRPr="00B240E8" w:rsidRDefault="0098172C" w:rsidP="0098172C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B240E8">
                    <w:rPr>
                      <w:b/>
                      <w:color w:val="FF0000"/>
                      <w:sz w:val="32"/>
                      <w:szCs w:val="32"/>
                    </w:rPr>
                    <w:t xml:space="preserve">МЕРКУЛОВ СЕРАФИМ ПЕТРОВИЧ, </w:t>
                  </w:r>
                </w:p>
                <w:p w:rsidR="00BA1EE2" w:rsidRPr="00E82474" w:rsidRDefault="0098172C" w:rsidP="0098172C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E82474">
                    <w:rPr>
                      <w:b/>
                      <w:sz w:val="32"/>
                      <w:szCs w:val="32"/>
                    </w:rPr>
                    <w:t>10.08.1903-21.06.1966,</w:t>
                  </w:r>
                </w:p>
                <w:p w:rsidR="0098172C" w:rsidRPr="00E82474" w:rsidRDefault="0098172C" w:rsidP="00BA1EE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82474">
                    <w:rPr>
                      <w:b/>
                      <w:sz w:val="32"/>
                      <w:szCs w:val="32"/>
                    </w:rPr>
                    <w:t>ПЕХОТА, ГЕНЕРАЛ-ЛЕЙТЕНАНТ</w:t>
                  </w:r>
                </w:p>
              </w:txbxContent>
            </v:textbox>
          </v:rect>
        </w:pict>
      </w:r>
      <w:r w:rsidR="00DC4CB0">
        <w:rPr>
          <w:noProof/>
          <w:lang w:eastAsia="ru-RU"/>
        </w:rPr>
        <w:pict>
          <v:rect id="_x0000_s1029" style="position:absolute;margin-left:-61.05pt;margin-top:4.8pt;width:298.5pt;height:336pt;z-index:251663360;mso-position-horizontal-relative:text;mso-position-vertical-relative:text" filled="f" strokecolor="red">
            <v:textbox style="mso-next-textbox:#_x0000_s1029">
              <w:txbxContent>
                <w:p w:rsidR="00E82474" w:rsidRDefault="00E82474" w:rsidP="0098172C">
                  <w:pPr>
                    <w:jc w:val="center"/>
                  </w:pPr>
                </w:p>
                <w:p w:rsidR="00BA1EE2" w:rsidRDefault="00BA1EE2" w:rsidP="0098172C">
                  <w:pPr>
                    <w:jc w:val="center"/>
                  </w:pPr>
                  <w:r>
                    <w:t>ФОТОГРАФИЯ ГЕРОЯ</w:t>
                  </w:r>
                </w:p>
              </w:txbxContent>
            </v:textbox>
          </v:rect>
        </w:pict>
      </w:r>
      <w:r w:rsidR="00DC4CB0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61.05pt;margin-top:-46.2pt;width:258pt;height:15pt;z-index:251662336;mso-position-horizontal-relative:text;mso-position-vertical-relative:text" fillcolor="white [3212]" strokecolor="red" strokeweight="1.5pt">
            <v:shadow on="t" color="#900"/>
            <v:textpath style="font-family:&quot;Impact&quot;;v-text-kern:t" trim="t" fitpath="t" string="КНИГА ПАМЯТИ"/>
          </v:shape>
        </w:pict>
      </w:r>
      <w:r w:rsidR="00DC4CB0">
        <w:rPr>
          <w:noProof/>
        </w:rPr>
        <w:pict>
          <v:shape id="_x0000_s1026" type="#_x0000_t136" style="position:absolute;margin-left:519.45pt;margin-top:-31.2pt;width:207pt;height:28.5pt;z-index:251660288;mso-position-horizontal-relative:text;mso-position-vertical-relative:text" fillcolor="red" strokecolor="#630" strokeweight="1.5pt">
            <v:shadow on="t" color="#900"/>
            <v:textpath style="font-family:&quot;Impact&quot;;v-text-kern:t" trim="t" fitpath="t" string="22 июня 1941 года"/>
          </v:shape>
        </w:pict>
      </w:r>
    </w:p>
    <w:p w:rsidR="002D5202" w:rsidRDefault="002D5202"/>
    <w:p w:rsidR="002D5202" w:rsidRDefault="002D5202"/>
    <w:p w:rsidR="002D5202" w:rsidRDefault="002D5202"/>
    <w:p w:rsidR="0098172C" w:rsidRDefault="0098172C" w:rsidP="0098172C">
      <w:pPr>
        <w:spacing w:after="0" w:line="240" w:lineRule="auto"/>
        <w:jc w:val="center"/>
      </w:pPr>
      <w:r>
        <w:t xml:space="preserve">ВОЕННЫЕ НАГРАДЫ </w:t>
      </w:r>
    </w:p>
    <w:p w:rsidR="00E36456" w:rsidRDefault="00B240E8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312420</wp:posOffset>
            </wp:positionV>
            <wp:extent cx="717550" cy="762000"/>
            <wp:effectExtent l="19050" t="0" r="6350" b="0"/>
            <wp:wrapNone/>
            <wp:docPr id="11" name="Рисунок 10" descr="800px-Order_of_Len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Order_of_Lenin.sv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57" style="position:absolute;margin-left:256.95pt;margin-top:9.55pt;width:475.5pt;height:336.7pt;z-index:251686912;mso-position-horizontal-relative:text;mso-position-vertical-relative:text" arcsize="10923f" filled="f" strokecolor="red">
            <v:textbox style="mso-next-textbox:#_x0000_s1057">
              <w:txbxContent>
                <w:p w:rsidR="00BD1FEB" w:rsidRDefault="00BD1FEB"/>
                <w:p w:rsidR="00BD6F3F" w:rsidRDefault="00BD6F3F"/>
                <w:p w:rsidR="00BD6F3F" w:rsidRDefault="00BD6F3F"/>
                <w:p w:rsidR="00BD6F3F" w:rsidRDefault="00BD6F3F"/>
                <w:p w:rsidR="00BD6F3F" w:rsidRDefault="00BD6F3F"/>
                <w:p w:rsidR="00BD6F3F" w:rsidRDefault="00BD6F3F"/>
                <w:p w:rsidR="00BD6F3F" w:rsidRDefault="00BD6F3F"/>
                <w:p w:rsidR="00BD6F3F" w:rsidRPr="00982FBC" w:rsidRDefault="00DC4CB0" w:rsidP="00E8247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b/>
                      <w:lang w:eastAsia="ru-RU"/>
                    </w:rPr>
                  </w:pPr>
                  <w:hyperlink r:id="rId8" w:history="1">
                    <w:r w:rsidR="00BD6F3F" w:rsidRPr="00896270">
                      <w:rPr>
                        <w:rFonts w:ascii="Arial" w:eastAsia="Times New Roman" w:hAnsi="Arial" w:cs="Arial"/>
                        <w:b/>
                        <w:lang w:eastAsia="ru-RU"/>
                      </w:rPr>
                      <w:t>Медаль «Золотая Звезда»</w:t>
                    </w:r>
                  </w:hyperlink>
                  <w:r w:rsidR="00BD6F3F"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 (№ 2112; 23.10.1943);</w:t>
                  </w:r>
                </w:p>
                <w:p w:rsidR="00BD6F3F" w:rsidRPr="00982FBC" w:rsidRDefault="00BD6F3F" w:rsidP="00E8247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b/>
                      <w:lang w:eastAsia="ru-RU"/>
                    </w:rPr>
                  </w:pPr>
                  <w:r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Два </w:t>
                  </w:r>
                  <w:hyperlink r:id="rId9" w:tooltip="Орден Ленина" w:history="1">
                    <w:r w:rsidRPr="00896270">
                      <w:rPr>
                        <w:rFonts w:ascii="Arial" w:eastAsia="Times New Roman" w:hAnsi="Arial" w:cs="Arial"/>
                        <w:b/>
                        <w:lang w:eastAsia="ru-RU"/>
                      </w:rPr>
                      <w:t>ордена Ленина</w:t>
                    </w:r>
                  </w:hyperlink>
                  <w:r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 (23.10.1943; 17.05.1951);</w:t>
                  </w:r>
                </w:p>
                <w:p w:rsidR="00BD6F3F" w:rsidRPr="00982FBC" w:rsidRDefault="00BD6F3F" w:rsidP="00E8247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b/>
                      <w:lang w:eastAsia="ru-RU"/>
                    </w:rPr>
                  </w:pPr>
                  <w:r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Четыре </w:t>
                  </w:r>
                  <w:hyperlink r:id="rId10" w:tooltip="Орден Красного Знамени" w:history="1">
                    <w:r w:rsidRPr="00896270">
                      <w:rPr>
                        <w:rFonts w:ascii="Arial" w:eastAsia="Times New Roman" w:hAnsi="Arial" w:cs="Arial"/>
                        <w:b/>
                        <w:lang w:eastAsia="ru-RU"/>
                      </w:rPr>
                      <w:t>ордена Красного Знамени</w:t>
                    </w:r>
                  </w:hyperlink>
                  <w:r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 (15.01.1940; 04.02.1943; 06.11.1945; 30.12.1956);</w:t>
                  </w:r>
                </w:p>
                <w:p w:rsidR="00BD6F3F" w:rsidRPr="00982FBC" w:rsidRDefault="00BD6F3F" w:rsidP="00E8247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b/>
                      <w:lang w:eastAsia="ru-RU"/>
                    </w:rPr>
                  </w:pPr>
                  <w:r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Два </w:t>
                  </w:r>
                  <w:hyperlink r:id="rId11" w:tooltip="Орден Суворова" w:history="1">
                    <w:r w:rsidRPr="00896270">
                      <w:rPr>
                        <w:rFonts w:ascii="Arial" w:eastAsia="Times New Roman" w:hAnsi="Arial" w:cs="Arial"/>
                        <w:b/>
                        <w:lang w:eastAsia="ru-RU"/>
                      </w:rPr>
                      <w:t>ордена Суворова</w:t>
                    </w:r>
                  </w:hyperlink>
                  <w:r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 2 степени (31.03.1943; 17.05.1944);</w:t>
                  </w:r>
                </w:p>
                <w:p w:rsidR="00BD6F3F" w:rsidRPr="00982FBC" w:rsidRDefault="00DC4CB0" w:rsidP="00E8247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b/>
                      <w:lang w:eastAsia="ru-RU"/>
                    </w:rPr>
                  </w:pPr>
                  <w:hyperlink r:id="rId12" w:tooltip="Орден Кутузова" w:history="1">
                    <w:r w:rsidR="00BD6F3F" w:rsidRPr="00896270">
                      <w:rPr>
                        <w:rFonts w:ascii="Arial" w:eastAsia="Times New Roman" w:hAnsi="Arial" w:cs="Arial"/>
                        <w:b/>
                        <w:lang w:eastAsia="ru-RU"/>
                      </w:rPr>
                      <w:t>Орден Кутузова</w:t>
                    </w:r>
                  </w:hyperlink>
                  <w:r w:rsidR="00BD6F3F"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 2 степени (28.04.1945);</w:t>
                  </w:r>
                </w:p>
                <w:p w:rsidR="00BD6F3F" w:rsidRPr="00982FBC" w:rsidRDefault="00BD6F3F" w:rsidP="00E8247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b/>
                      <w:lang w:eastAsia="ru-RU"/>
                    </w:rPr>
                  </w:pPr>
                  <w:r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Орден Красной Звезды (03.11.1944);</w:t>
                  </w:r>
                </w:p>
                <w:p w:rsidR="00BD6F3F" w:rsidRPr="00982FBC" w:rsidRDefault="00BD6F3F" w:rsidP="00E8247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84"/>
                    <w:rPr>
                      <w:rFonts w:ascii="Arial" w:eastAsia="Times New Roman" w:hAnsi="Arial" w:cs="Arial"/>
                      <w:b/>
                      <w:lang w:eastAsia="ru-RU"/>
                    </w:rPr>
                  </w:pPr>
                  <w:r w:rsidRPr="00982FBC">
                    <w:rPr>
                      <w:rFonts w:ascii="Arial" w:eastAsia="Times New Roman" w:hAnsi="Arial" w:cs="Arial"/>
                      <w:b/>
                      <w:lang w:eastAsia="ru-RU"/>
                    </w:rPr>
                    <w:t>Медали.</w:t>
                  </w:r>
                </w:p>
                <w:p w:rsidR="00BD6F3F" w:rsidRPr="00EC1C11" w:rsidRDefault="00BD6F3F" w:rsidP="00EC1C11">
                  <w:pPr>
                    <w:spacing w:after="0" w:line="240" w:lineRule="auto"/>
                  </w:pPr>
                </w:p>
                <w:p w:rsidR="00BD6F3F" w:rsidRDefault="00BD6F3F"/>
              </w:txbxContent>
            </v:textbox>
          </v:roundrect>
        </w:pict>
      </w:r>
    </w:p>
    <w:p w:rsidR="002D5202" w:rsidRDefault="0098172C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6120765</wp:posOffset>
            </wp:positionH>
            <wp:positionV relativeFrom="paragraph">
              <wp:posOffset>179070</wp:posOffset>
            </wp:positionV>
            <wp:extent cx="590550" cy="1181100"/>
            <wp:effectExtent l="19050" t="0" r="0" b="0"/>
            <wp:wrapNone/>
            <wp:docPr id="10" name="Рисунок 9" descr="Hero_of_the_USSR_Gold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_of_the_USSR_Gold_Star.pn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F3F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7682865</wp:posOffset>
            </wp:positionH>
            <wp:positionV relativeFrom="paragraph">
              <wp:posOffset>8255</wp:posOffset>
            </wp:positionV>
            <wp:extent cx="666750" cy="781050"/>
            <wp:effectExtent l="19050" t="0" r="0" b="0"/>
            <wp:wrapNone/>
            <wp:docPr id="18" name="Рисунок 13" descr="800px-Order_of_Red_Banne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Order_of_Red_Banner.svg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F3F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8444865</wp:posOffset>
            </wp:positionH>
            <wp:positionV relativeFrom="paragraph">
              <wp:posOffset>8255</wp:posOffset>
            </wp:positionV>
            <wp:extent cx="647700" cy="762000"/>
            <wp:effectExtent l="19050" t="0" r="0" b="0"/>
            <wp:wrapNone/>
            <wp:docPr id="19" name="Рисунок 13" descr="800px-Order_of_Red_Banne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Order_of_Red_Banner.svg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F3F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8255</wp:posOffset>
            </wp:positionV>
            <wp:extent cx="704850" cy="742950"/>
            <wp:effectExtent l="19050" t="0" r="0" b="0"/>
            <wp:wrapNone/>
            <wp:docPr id="13" name="Рисунок 10" descr="800px-Order_of_Len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Order_of_Lenin.svg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202" w:rsidRDefault="002D5202"/>
    <w:p w:rsidR="002D5202" w:rsidRDefault="00BD6F3F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238760</wp:posOffset>
            </wp:positionV>
            <wp:extent cx="791351" cy="762000"/>
            <wp:effectExtent l="19050" t="0" r="8749" b="0"/>
            <wp:wrapNone/>
            <wp:docPr id="23" name="Рисунок 21" descr="Order_of_Suvorov_2nd_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_of_Suvorov_2nd_clas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5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238760</wp:posOffset>
            </wp:positionV>
            <wp:extent cx="819150" cy="781050"/>
            <wp:effectExtent l="19050" t="0" r="0" b="0"/>
            <wp:wrapNone/>
            <wp:docPr id="22" name="Рисунок 21" descr="Order_of_Suvorov_2nd_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_of_Suvorov_2nd_clas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8444865</wp:posOffset>
            </wp:positionH>
            <wp:positionV relativeFrom="paragraph">
              <wp:posOffset>238760</wp:posOffset>
            </wp:positionV>
            <wp:extent cx="647700" cy="762000"/>
            <wp:effectExtent l="19050" t="0" r="0" b="0"/>
            <wp:wrapNone/>
            <wp:docPr id="15" name="Рисунок 13" descr="800px-Order_of_Red_Banne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Order_of_Red_Banner.svg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7701915</wp:posOffset>
            </wp:positionH>
            <wp:positionV relativeFrom="paragraph">
              <wp:posOffset>238760</wp:posOffset>
            </wp:positionV>
            <wp:extent cx="647700" cy="762000"/>
            <wp:effectExtent l="19050" t="0" r="0" b="0"/>
            <wp:wrapNone/>
            <wp:docPr id="14" name="Рисунок 13" descr="800px-Order_of_Red_Banne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Order_of_Red_Banner.svg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202" w:rsidRDefault="002D5202"/>
    <w:p w:rsidR="002D5202" w:rsidRDefault="00EC1C11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6463665</wp:posOffset>
            </wp:positionH>
            <wp:positionV relativeFrom="paragraph">
              <wp:posOffset>68580</wp:posOffset>
            </wp:positionV>
            <wp:extent cx="819150" cy="781050"/>
            <wp:effectExtent l="19050" t="0" r="0" b="0"/>
            <wp:wrapNone/>
            <wp:docPr id="25" name="Рисунок 24" descr="800px-Order_of_the_Red_Sta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Order_of_the_Red_Star.svg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68580</wp:posOffset>
            </wp:positionV>
            <wp:extent cx="762000" cy="800100"/>
            <wp:effectExtent l="19050" t="0" r="0" b="0"/>
            <wp:wrapNone/>
            <wp:docPr id="24" name="Рисунок 23" descr="Order_Kutuzo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_Kutuzov_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202" w:rsidRDefault="002D5202"/>
    <w:p w:rsidR="002D5202" w:rsidRDefault="002D5202"/>
    <w:p w:rsidR="002D5202" w:rsidRDefault="002D5202"/>
    <w:p w:rsidR="002D5202" w:rsidRDefault="00DC4CB0">
      <w:r>
        <w:rPr>
          <w:noProof/>
          <w:lang w:eastAsia="ru-RU"/>
        </w:rPr>
        <w:pict>
          <v:rect id="_x0000_s1030" style="position:absolute;margin-left:-61.05pt;margin-top:20.55pt;width:298.5pt;height:96.75pt;z-index:251664384" filled="f" stroked="f" strokecolor="white [3212]">
            <v:textbox style="mso-next-textbox:#_x0000_s1030">
              <w:txbxContent>
                <w:p w:rsidR="002D5202" w:rsidRDefault="002D5202" w:rsidP="007F1890">
                  <w:pPr>
                    <w:spacing w:after="0" w:line="240" w:lineRule="auto"/>
                    <w:jc w:val="center"/>
                  </w:pPr>
                  <w:r>
                    <w:t>ДАТА РОЖДЕ</w:t>
                  </w:r>
                  <w:r w:rsidR="00BA1EE2">
                    <w:t>НИЯ, ГДЕ РОДИЛСЯ, В КАКОЙ СЕМЬЕ.</w:t>
                  </w:r>
                </w:p>
                <w:p w:rsidR="00BA1EE2" w:rsidRDefault="00BA1EE2" w:rsidP="007F1890">
                  <w:pPr>
                    <w:spacing w:after="0" w:line="240" w:lineRule="auto"/>
                    <w:jc w:val="center"/>
                  </w:pPr>
                  <w:r>
                    <w:t>ОТЕЦ (</w:t>
                  </w:r>
                  <w:proofErr w:type="spellStart"/>
                  <w:r>
                    <w:t>фио</w:t>
                  </w:r>
                  <w:proofErr w:type="spellEnd"/>
                  <w:r>
                    <w:t>), МАТЬ (ФИО)</w:t>
                  </w:r>
                </w:p>
                <w:p w:rsidR="0098172C" w:rsidRPr="00E82474" w:rsidRDefault="0098172C" w:rsidP="00E82474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380" w:hanging="357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E82474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 xml:space="preserve">10 августа 1903 года, </w:t>
                  </w:r>
                  <w:proofErr w:type="gramStart"/>
                  <w:r w:rsidRPr="00E82474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с</w:t>
                  </w:r>
                  <w:proofErr w:type="gramEnd"/>
                  <w:r w:rsidRPr="00E82474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. </w:t>
                  </w:r>
                  <w:hyperlink r:id="rId21" w:tooltip="Казаки (Липецкая область)" w:history="1">
                    <w:proofErr w:type="gramStart"/>
                    <w:r w:rsidRPr="00E82474">
                      <w:rPr>
                        <w:rFonts w:eastAsia="Times New Roman"/>
                        <w:b/>
                        <w:sz w:val="24"/>
                        <w:szCs w:val="24"/>
                        <w:lang w:eastAsia="ru-RU"/>
                      </w:rPr>
                      <w:t>Казаки</w:t>
                    </w:r>
                    <w:proofErr w:type="gramEnd"/>
                  </w:hyperlink>
                  <w:r w:rsidRPr="00E82474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, </w:t>
                  </w:r>
                  <w:hyperlink r:id="rId22" w:history="1">
                    <w:r w:rsidRPr="00E82474">
                      <w:rPr>
                        <w:rFonts w:eastAsia="Times New Roman"/>
                        <w:b/>
                        <w:sz w:val="24"/>
                        <w:szCs w:val="24"/>
                        <w:lang w:eastAsia="ru-RU"/>
                      </w:rPr>
                      <w:t>Липецкий уезд</w:t>
                    </w:r>
                  </w:hyperlink>
                  <w:r w:rsidRPr="00E82474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, </w:t>
                  </w:r>
                  <w:hyperlink r:id="rId23" w:tooltip="Тамбовская губерния" w:history="1">
                    <w:r w:rsidRPr="00E82474">
                      <w:rPr>
                        <w:rFonts w:eastAsia="Times New Roman"/>
                        <w:b/>
                        <w:sz w:val="24"/>
                        <w:szCs w:val="24"/>
                        <w:lang w:eastAsia="ru-RU"/>
                      </w:rPr>
                      <w:t>Тамбовская губерния</w:t>
                    </w:r>
                  </w:hyperlink>
                  <w:r w:rsidRPr="00E82474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, ныне </w:t>
                  </w:r>
                  <w:hyperlink r:id="rId24" w:tooltip="Елецкий район" w:history="1">
                    <w:r w:rsidRPr="00E82474">
                      <w:rPr>
                        <w:rFonts w:eastAsia="Times New Roman"/>
                        <w:b/>
                        <w:sz w:val="24"/>
                        <w:szCs w:val="24"/>
                        <w:lang w:eastAsia="ru-RU"/>
                      </w:rPr>
                      <w:t>Елецкий район</w:t>
                    </w:r>
                  </w:hyperlink>
                  <w:r w:rsidRPr="00E82474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, </w:t>
                  </w:r>
                  <w:hyperlink r:id="rId25" w:tooltip="Липецкая область" w:history="1">
                    <w:r w:rsidRPr="00E82474">
                      <w:rPr>
                        <w:rFonts w:eastAsia="Times New Roman"/>
                        <w:b/>
                        <w:sz w:val="24"/>
                        <w:szCs w:val="24"/>
                        <w:lang w:eastAsia="ru-RU"/>
                      </w:rPr>
                      <w:t>Липецкая область</w:t>
                    </w:r>
                  </w:hyperlink>
                </w:p>
              </w:txbxContent>
            </v:textbox>
          </v:rect>
        </w:pict>
      </w:r>
    </w:p>
    <w:p w:rsidR="002D5202" w:rsidRDefault="002D5202"/>
    <w:p w:rsidR="002D5202" w:rsidRDefault="002D5202"/>
    <w:p w:rsidR="002D5202" w:rsidRDefault="002D5202"/>
    <w:p w:rsidR="002D5202" w:rsidRDefault="002D5202"/>
    <w:p w:rsidR="002D5202" w:rsidRDefault="00DC4CB0" w:rsidP="002768E0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6" type="#_x0000_t61" style="position:absolute;left:0;text-align:left;margin-left:-61.05pt;margin-top:25.45pt;width:280.5pt;height:143.95pt;z-index:251676672" adj="8513,23003" filled="f" strokecolor="red">
            <v:textbox style="mso-next-textbox:#_x0000_s1046">
              <w:txbxContent>
                <w:p w:rsidR="00EC1C11" w:rsidRPr="00982FBC" w:rsidRDefault="00EC1C11" w:rsidP="00E36456">
                  <w:pPr>
                    <w:pStyle w:val="a6"/>
                    <w:spacing w:before="0" w:beforeAutospacing="0" w:after="0" w:afterAutospacing="0"/>
                    <w:rPr>
                      <w:rFonts w:ascii="Arial" w:hAnsi="Arial" w:cs="Arial"/>
                      <w:sz w:val="22"/>
                      <w:szCs w:val="22"/>
                      <w:shd w:val="clear" w:color="auto" w:fill="FFFFFF"/>
                    </w:rPr>
                  </w:pPr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В мае </w:t>
                  </w:r>
                  <w:hyperlink r:id="rId26" w:tooltip="1940 год" w:history="1">
                    <w:r w:rsidRPr="00E36456">
                      <w:t>1940 года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 был назначен на должность заместителя командира </w:t>
                  </w:r>
                  <w:hyperlink r:id="rId27" w:tooltip="165-я стрелковая дивизия (1-го формирования)" w:history="1">
                    <w:r w:rsidRPr="00E36456">
                      <w:t>156-й стрелковой дивизии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, а в апреле </w:t>
                  </w:r>
                  <w:hyperlink r:id="rId28" w:tooltip="1941 год" w:history="1">
                    <w:r w:rsidRPr="00E36456">
                      <w:t>1941 года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 — на эту же должность в </w:t>
                  </w:r>
                  <w:hyperlink r:id="rId29" w:history="1">
                    <w:r w:rsidRPr="00E36456">
                      <w:t>102-й стрелковой дивизии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:rsidR="00EC1C11" w:rsidRPr="00982FBC" w:rsidRDefault="00EC1C11" w:rsidP="00E36456">
                  <w:pPr>
                    <w:pStyle w:val="a6"/>
                    <w:spacing w:before="0" w:beforeAutospacing="0" w:after="0" w:afterAutospacing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82FBC">
                    <w:rPr>
                      <w:rFonts w:ascii="Arial" w:hAnsi="Arial" w:cs="Arial"/>
                      <w:sz w:val="22"/>
                      <w:szCs w:val="22"/>
                    </w:rPr>
                    <w:t>С началом войны Меркулов находился на прежней должности.</w:t>
                  </w:r>
                </w:p>
                <w:p w:rsidR="00EC1C11" w:rsidRPr="00982FBC" w:rsidRDefault="00EC1C11" w:rsidP="00E36456">
                  <w:pPr>
                    <w:pStyle w:val="a6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82FBC">
                    <w:rPr>
                      <w:rFonts w:ascii="Arial" w:hAnsi="Arial" w:cs="Arial"/>
                      <w:sz w:val="22"/>
                      <w:szCs w:val="22"/>
                    </w:rPr>
                    <w:t>В июле 1941 года был назначен на должность командира 459-го стрелкового полка (</w:t>
                  </w:r>
                  <w:hyperlink r:id="rId30" w:tooltip="42-я стрелковая дивизия" w:history="1">
                    <w:r w:rsidRPr="00982FBC">
                      <w:rPr>
                        <w:rStyle w:val="a5"/>
                        <w:rFonts w:ascii="Arial" w:hAnsi="Arial" w:cs="Arial"/>
                        <w:color w:val="auto"/>
                        <w:sz w:val="22"/>
                        <w:szCs w:val="22"/>
                        <w:u w:val="none"/>
                      </w:rPr>
                      <w:t>42-я стрелковая дивизия</w:t>
                    </w:r>
                  </w:hyperlink>
                  <w:r w:rsidRPr="00982FBC">
                    <w:rPr>
                      <w:rFonts w:ascii="Arial" w:hAnsi="Arial" w:cs="Arial"/>
                      <w:sz w:val="22"/>
                      <w:szCs w:val="22"/>
                    </w:rPr>
                    <w:t>), а в октябре — на должность командира </w:t>
                  </w:r>
                  <w:hyperlink r:id="rId31" w:tooltip="300-я стрелковая дивизия (страница отсутствует)" w:history="1">
                    <w:r w:rsidRPr="00982FBC">
                      <w:rPr>
                        <w:rStyle w:val="a5"/>
                        <w:rFonts w:ascii="Arial" w:hAnsi="Arial" w:cs="Arial"/>
                        <w:color w:val="auto"/>
                        <w:sz w:val="22"/>
                        <w:szCs w:val="22"/>
                        <w:u w:val="none"/>
                      </w:rPr>
                      <w:t>300-й стрелковой дивизии</w:t>
                    </w:r>
                  </w:hyperlink>
                  <w:r w:rsidRPr="00982FBC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:rsidR="00EC1C11" w:rsidRPr="00982FBC" w:rsidRDefault="00EC1C11" w:rsidP="00EC1C11">
                  <w:pPr>
                    <w:spacing w:after="0" w:line="240" w:lineRule="auto"/>
                  </w:pPr>
                </w:p>
                <w:p w:rsidR="002768E0" w:rsidRDefault="002768E0"/>
              </w:txbxContent>
            </v:textbox>
          </v:shape>
        </w:pict>
      </w:r>
      <w:r>
        <w:rPr>
          <w:b/>
          <w:noProof/>
          <w:color w:val="FF0000"/>
          <w:sz w:val="28"/>
          <w:szCs w:val="28"/>
          <w:lang w:eastAsia="ru-RU"/>
        </w:rPr>
        <w:pict>
          <v:shape id="_x0000_s1047" type="#_x0000_t61" style="position:absolute;left:0;text-align:left;margin-left:226.95pt;margin-top:25.45pt;width:256.5pt;height:135.15pt;z-index:251677696" adj="-2312,24741" filled="f" strokecolor="red">
            <v:textbox style="mso-next-textbox:#_x0000_s1047">
              <w:txbxContent>
                <w:p w:rsidR="00B61983" w:rsidRPr="00E36456" w:rsidRDefault="00DC4CB0" w:rsidP="00E36456">
                  <w:pPr>
                    <w:pStyle w:val="a6"/>
                    <w:spacing w:before="0" w:beforeAutospacing="0" w:after="0" w:afterAutospacing="0"/>
                    <w:rPr>
                      <w:rFonts w:ascii="Arial" w:hAnsi="Arial" w:cs="Arial"/>
                      <w:sz w:val="22"/>
                      <w:szCs w:val="22"/>
                    </w:rPr>
                  </w:pPr>
                  <w:hyperlink r:id="rId32" w:tooltip="31 июля" w:history="1">
                    <w:r w:rsidR="00B61983" w:rsidRPr="00E36456">
                      <w:rPr>
                        <w:rFonts w:ascii="Arial" w:hAnsi="Arial" w:cs="Arial"/>
                        <w:sz w:val="22"/>
                        <w:szCs w:val="22"/>
                      </w:rPr>
                      <w:t>31 июля</w:t>
                    </w:r>
                  </w:hyperlink>
                  <w:r w:rsidR="00B61983" w:rsidRPr="00E36456"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  <w:hyperlink r:id="rId33" w:tooltip="1942 год" w:history="1">
                    <w:r w:rsidR="00B61983" w:rsidRPr="00E36456">
                      <w:rPr>
                        <w:rFonts w:ascii="Arial" w:hAnsi="Arial" w:cs="Arial"/>
                        <w:sz w:val="22"/>
                        <w:szCs w:val="22"/>
                      </w:rPr>
                      <w:t>1942 года</w:t>
                    </w:r>
                  </w:hyperlink>
                  <w:r w:rsidR="00B61983" w:rsidRPr="00E36456">
                    <w:rPr>
                      <w:rFonts w:ascii="Arial" w:hAnsi="Arial" w:cs="Arial"/>
                      <w:sz w:val="22"/>
                      <w:szCs w:val="22"/>
                    </w:rPr>
                    <w:t> Меркулов был назначен на должность командира </w:t>
                  </w:r>
                  <w:hyperlink r:id="rId34" w:tooltip="304-я стрелковая дивизия (страница отсутствует)" w:history="1">
                    <w:r w:rsidR="00B61983" w:rsidRPr="00E36456">
                      <w:rPr>
                        <w:rFonts w:ascii="Arial" w:hAnsi="Arial" w:cs="Arial"/>
                        <w:sz w:val="22"/>
                        <w:szCs w:val="22"/>
                      </w:rPr>
                      <w:t>304-й стрелковой дивизией</w:t>
                    </w:r>
                  </w:hyperlink>
                  <w:r w:rsidR="00B61983" w:rsidRPr="00E36456">
                    <w:rPr>
                      <w:rFonts w:ascii="Arial" w:hAnsi="Arial" w:cs="Arial"/>
                      <w:sz w:val="22"/>
                      <w:szCs w:val="22"/>
                    </w:rPr>
                    <w:t>, которая в конце того же месяца была выведена в резерв </w:t>
                  </w:r>
                  <w:hyperlink r:id="rId35" w:tooltip="Сталинградского фронта (страница отсутствует)" w:history="1">
                    <w:r w:rsidR="00B61983" w:rsidRPr="00E36456">
                      <w:rPr>
                        <w:rFonts w:ascii="Arial" w:hAnsi="Arial" w:cs="Arial"/>
                        <w:sz w:val="22"/>
                        <w:szCs w:val="22"/>
                      </w:rPr>
                      <w:t>Сталинградского фронта</w:t>
                    </w:r>
                  </w:hyperlink>
                  <w:r w:rsidR="00B61983" w:rsidRPr="00E36456">
                    <w:rPr>
                      <w:rFonts w:ascii="Arial" w:hAnsi="Arial" w:cs="Arial"/>
                      <w:sz w:val="22"/>
                      <w:szCs w:val="22"/>
                    </w:rPr>
                    <w:t> и вскоре принимала участие в боевых действиях в ходе </w:t>
                  </w:r>
                  <w:hyperlink r:id="rId36" w:tooltip="Сталинградская битва" w:history="1">
                    <w:r w:rsidR="00B61983" w:rsidRPr="00E36456">
                      <w:rPr>
                        <w:rFonts w:ascii="Arial" w:hAnsi="Arial" w:cs="Arial"/>
                        <w:sz w:val="22"/>
                        <w:szCs w:val="22"/>
                      </w:rPr>
                      <w:t>Сталинградской битвы</w:t>
                    </w:r>
                  </w:hyperlink>
                  <w:r w:rsidR="00B61983" w:rsidRPr="00E36456">
                    <w:rPr>
                      <w:rFonts w:ascii="Arial" w:hAnsi="Arial" w:cs="Arial"/>
                      <w:sz w:val="22"/>
                      <w:szCs w:val="22"/>
                    </w:rPr>
                    <w:t>. С ноября по декабрь 1942 года дивизия принимала участие в ходе </w:t>
                  </w:r>
                  <w:hyperlink r:id="rId37" w:tooltip="Операция «Уран»" w:history="1">
                    <w:r w:rsidR="00B61983" w:rsidRPr="00E36456">
                      <w:rPr>
                        <w:rFonts w:ascii="Arial" w:hAnsi="Arial" w:cs="Arial"/>
                        <w:sz w:val="22"/>
                        <w:szCs w:val="22"/>
                      </w:rPr>
                      <w:t>контрнаступления</w:t>
                    </w:r>
                  </w:hyperlink>
                  <w:r w:rsidR="00B61983" w:rsidRPr="00E36456">
                    <w:rPr>
                      <w:rFonts w:ascii="Arial" w:hAnsi="Arial" w:cs="Arial"/>
                      <w:sz w:val="22"/>
                      <w:szCs w:val="22"/>
                    </w:rPr>
                    <w:t> под </w:t>
                  </w:r>
                  <w:hyperlink r:id="rId38" w:tooltip="Сталинград" w:history="1">
                    <w:r w:rsidR="00B61983" w:rsidRPr="00E36456">
                      <w:rPr>
                        <w:rFonts w:ascii="Arial" w:hAnsi="Arial" w:cs="Arial"/>
                        <w:sz w:val="22"/>
                        <w:szCs w:val="22"/>
                      </w:rPr>
                      <w:t>Сталинградом</w:t>
                    </w:r>
                  </w:hyperlink>
                  <w:r w:rsidR="00B61983" w:rsidRPr="00E3645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:rsidR="002768E0" w:rsidRPr="00E36456" w:rsidRDefault="002768E0" w:rsidP="00E36456">
                  <w:pPr>
                    <w:pStyle w:val="a6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b/>
          <w:noProof/>
          <w:color w:val="FF0000"/>
          <w:sz w:val="28"/>
          <w:szCs w:val="28"/>
          <w:lang w:eastAsia="ru-RU"/>
        </w:rPr>
        <w:pict>
          <v:shape id="_x0000_s1053" type="#_x0000_t61" style="position:absolute;left:0;text-align:left;margin-left:493.95pt;margin-top:25.45pt;width:256.5pt;height:135.15pt;z-index:251682816" adj="-5722,26658" filled="f" strokecolor="red">
            <v:textbox style="mso-next-textbox:#_x0000_s1053">
              <w:txbxContent>
                <w:p w:rsidR="00B61983" w:rsidRPr="00982FBC" w:rsidRDefault="00B61983" w:rsidP="00E36456">
                  <w:pPr>
                    <w:pStyle w:val="a6"/>
                    <w:spacing w:before="0" w:beforeAutospacing="0" w:after="0" w:afterAutospacing="0"/>
                    <w:rPr>
                      <w:rFonts w:ascii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sz w:val="21"/>
                      <w:szCs w:val="21"/>
                    </w:rPr>
                    <w:t>В</w:t>
                  </w:r>
                  <w:r w:rsidRPr="00982FBC">
                    <w:rPr>
                      <w:rFonts w:ascii="Arial" w:hAnsi="Arial" w:cs="Arial"/>
                      <w:sz w:val="21"/>
                      <w:szCs w:val="21"/>
                    </w:rPr>
                    <w:t xml:space="preserve"> феврале </w:t>
                  </w:r>
                  <w:hyperlink r:id="rId39" w:tooltip="1943 год" w:history="1">
                    <w:r w:rsidRPr="00982FBC">
                      <w:rPr>
                        <w:rStyle w:val="a5"/>
                        <w:rFonts w:ascii="Arial" w:hAnsi="Arial" w:cs="Arial"/>
                        <w:color w:val="auto"/>
                        <w:sz w:val="21"/>
                        <w:szCs w:val="21"/>
                        <w:u w:val="none"/>
                      </w:rPr>
                      <w:t>1943 года</w:t>
                    </w:r>
                  </w:hyperlink>
                  <w:r w:rsidRPr="00982FBC">
                    <w:rPr>
                      <w:rFonts w:ascii="Arial" w:hAnsi="Arial" w:cs="Arial"/>
                      <w:sz w:val="21"/>
                      <w:szCs w:val="21"/>
                    </w:rPr>
                    <w:t> дивизия действовала на направлении главного удара </w:t>
                  </w:r>
                  <w:hyperlink r:id="rId40" w:tooltip="Донской фронт" w:history="1">
                    <w:r w:rsidRPr="00982FBC">
                      <w:rPr>
                        <w:rStyle w:val="a5"/>
                        <w:rFonts w:ascii="Arial" w:hAnsi="Arial" w:cs="Arial"/>
                        <w:color w:val="auto"/>
                        <w:sz w:val="21"/>
                        <w:szCs w:val="21"/>
                        <w:u w:val="none"/>
                      </w:rPr>
                      <w:t>Донского фронта</w:t>
                    </w:r>
                  </w:hyperlink>
                  <w:r w:rsidRPr="00982FBC">
                    <w:rPr>
                      <w:rFonts w:ascii="Arial" w:hAnsi="Arial" w:cs="Arial"/>
                      <w:sz w:val="21"/>
                      <w:szCs w:val="21"/>
                    </w:rPr>
                    <w:t>. В ходе боевых действий Меркулов был ранен и направлен в госпиталь.</w:t>
                  </w:r>
                </w:p>
                <w:p w:rsidR="00B61983" w:rsidRPr="00982FBC" w:rsidRDefault="00B61983" w:rsidP="00E36456">
                  <w:pPr>
                    <w:pStyle w:val="a6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982FBC">
                    <w:rPr>
                      <w:rFonts w:ascii="Arial" w:hAnsi="Arial" w:cs="Arial"/>
                      <w:sz w:val="21"/>
                      <w:szCs w:val="21"/>
                    </w:rPr>
                    <w:t>После выздоровления в сентябре </w:t>
                  </w:r>
                  <w:hyperlink r:id="rId41" w:tooltip="1943 год" w:history="1">
                    <w:r w:rsidRPr="00982FBC">
                      <w:rPr>
                        <w:rStyle w:val="a5"/>
                        <w:rFonts w:ascii="Arial" w:hAnsi="Arial" w:cs="Arial"/>
                        <w:color w:val="auto"/>
                        <w:sz w:val="21"/>
                        <w:szCs w:val="21"/>
                        <w:u w:val="none"/>
                      </w:rPr>
                      <w:t>1943 года</w:t>
                    </w:r>
                  </w:hyperlink>
                  <w:r w:rsidRPr="00982FBC">
                    <w:rPr>
                      <w:rFonts w:ascii="Arial" w:hAnsi="Arial" w:cs="Arial"/>
                      <w:sz w:val="21"/>
                      <w:szCs w:val="21"/>
                    </w:rPr>
                    <w:t> был назначен на должность командира </w:t>
                  </w:r>
                  <w:hyperlink r:id="rId42" w:tooltip="47-й стрелковый корпус" w:history="1">
                    <w:r w:rsidRPr="00982FBC">
                      <w:rPr>
                        <w:rStyle w:val="a5"/>
                        <w:rFonts w:ascii="Arial" w:hAnsi="Arial" w:cs="Arial"/>
                        <w:color w:val="auto"/>
                        <w:sz w:val="21"/>
                        <w:szCs w:val="21"/>
                        <w:u w:val="none"/>
                      </w:rPr>
                      <w:t>47-го стрелкового корпуса</w:t>
                    </w:r>
                  </w:hyperlink>
                  <w:r w:rsidRPr="00982FBC">
                    <w:rPr>
                      <w:rFonts w:ascii="Arial" w:hAnsi="Arial" w:cs="Arial"/>
                      <w:sz w:val="21"/>
                      <w:szCs w:val="21"/>
                    </w:rPr>
                    <w:t>, который принимал участие в боевых действиях на киевском направлении, а также в освобождении городов </w:t>
                  </w:r>
                  <w:hyperlink r:id="rId43" w:tooltip="Лубны" w:history="1">
                    <w:r w:rsidRPr="00982FBC">
                      <w:rPr>
                        <w:rStyle w:val="a5"/>
                        <w:rFonts w:ascii="Arial" w:hAnsi="Arial" w:cs="Arial"/>
                        <w:color w:val="auto"/>
                        <w:sz w:val="21"/>
                        <w:szCs w:val="21"/>
                        <w:u w:val="none"/>
                      </w:rPr>
                      <w:t>Лубны</w:t>
                    </w:r>
                  </w:hyperlink>
                  <w:r w:rsidRPr="00982FBC">
                    <w:rPr>
                      <w:rFonts w:ascii="Arial" w:hAnsi="Arial" w:cs="Arial"/>
                      <w:sz w:val="21"/>
                      <w:szCs w:val="21"/>
                    </w:rPr>
                    <w:t> и </w:t>
                  </w:r>
                  <w:hyperlink r:id="rId44" w:tooltip="Пирятин" w:history="1">
                    <w:r w:rsidRPr="00982FBC">
                      <w:rPr>
                        <w:rStyle w:val="a5"/>
                        <w:rFonts w:ascii="Arial" w:hAnsi="Arial" w:cs="Arial"/>
                        <w:color w:val="auto"/>
                        <w:sz w:val="21"/>
                        <w:szCs w:val="21"/>
                        <w:u w:val="none"/>
                      </w:rPr>
                      <w:t>Пирятин</w:t>
                    </w:r>
                  </w:hyperlink>
                  <w:r w:rsidRPr="00982FBC">
                    <w:rPr>
                      <w:rFonts w:ascii="Arial" w:hAnsi="Arial" w:cs="Arial"/>
                      <w:sz w:val="21"/>
                      <w:szCs w:val="21"/>
                    </w:rPr>
                    <w:t xml:space="preserve">. </w:t>
                  </w:r>
                </w:p>
                <w:p w:rsidR="00B61983" w:rsidRPr="00982FBC" w:rsidRDefault="00B61983" w:rsidP="00E36456">
                  <w:pPr>
                    <w:spacing w:after="0" w:line="240" w:lineRule="auto"/>
                  </w:pPr>
                </w:p>
                <w:p w:rsidR="007D77E9" w:rsidRDefault="007D77E9" w:rsidP="00E36456"/>
              </w:txbxContent>
            </v:textbox>
          </v:shape>
        </w:pict>
      </w:r>
      <w:r w:rsidR="002768E0" w:rsidRPr="002768E0">
        <w:rPr>
          <w:b/>
          <w:color w:val="FF0000"/>
          <w:sz w:val="28"/>
          <w:szCs w:val="28"/>
        </w:rPr>
        <w:t>БОЕВОЙ ПУТЬ</w:t>
      </w:r>
    </w:p>
    <w:p w:rsidR="002768E0" w:rsidRDefault="002768E0" w:rsidP="002768E0">
      <w:pPr>
        <w:jc w:val="center"/>
        <w:rPr>
          <w:b/>
          <w:color w:val="FF0000"/>
          <w:sz w:val="28"/>
          <w:szCs w:val="28"/>
        </w:rPr>
      </w:pPr>
    </w:p>
    <w:p w:rsidR="002768E0" w:rsidRDefault="002768E0" w:rsidP="002768E0">
      <w:pPr>
        <w:jc w:val="center"/>
        <w:rPr>
          <w:b/>
          <w:color w:val="FF0000"/>
          <w:sz w:val="28"/>
          <w:szCs w:val="28"/>
        </w:rPr>
      </w:pPr>
    </w:p>
    <w:p w:rsidR="002768E0" w:rsidRDefault="002768E0" w:rsidP="002768E0">
      <w:pPr>
        <w:jc w:val="center"/>
        <w:rPr>
          <w:b/>
          <w:color w:val="FF0000"/>
          <w:sz w:val="28"/>
          <w:szCs w:val="28"/>
        </w:rPr>
      </w:pPr>
    </w:p>
    <w:p w:rsidR="002768E0" w:rsidRPr="002768E0" w:rsidRDefault="002768E0" w:rsidP="002768E0">
      <w:pPr>
        <w:jc w:val="center"/>
        <w:rPr>
          <w:b/>
          <w:color w:val="FF0000"/>
          <w:sz w:val="28"/>
          <w:szCs w:val="28"/>
        </w:rPr>
      </w:pPr>
    </w:p>
    <w:p w:rsidR="002D5202" w:rsidRDefault="00DC4CB0">
      <w:r>
        <w:rPr>
          <w:noProof/>
          <w:lang w:eastAsia="ru-RU"/>
        </w:rPr>
        <w:pict>
          <v:oval id="_x0000_s1045" style="position:absolute;margin-left:652.95pt;margin-top:12.35pt;width:55.5pt;height:49.5pt;z-index:251675648" fillcolor="red" strokecolor="red">
            <v:textbox style="mso-next-textbox:#_x0000_s1045">
              <w:txbxContent>
                <w:p w:rsidR="007D77E9" w:rsidRPr="00896270" w:rsidRDefault="007D77E9" w:rsidP="007D77E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896270">
                    <w:rPr>
                      <w:b/>
                    </w:rPr>
                    <w:t>ГОД</w:t>
                  </w:r>
                </w:p>
                <w:p w:rsidR="007D77E9" w:rsidRPr="00896270" w:rsidRDefault="007D77E9" w:rsidP="007D77E9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896270">
                    <w:rPr>
                      <w:b/>
                      <w:sz w:val="28"/>
                      <w:szCs w:val="28"/>
                    </w:rPr>
                    <w:t>1945</w:t>
                  </w:r>
                </w:p>
                <w:p w:rsidR="002768E0" w:rsidRDefault="002768E0"/>
              </w:txbxContent>
            </v:textbox>
          </v:oval>
        </w:pict>
      </w:r>
      <w:r>
        <w:rPr>
          <w:noProof/>
          <w:lang w:eastAsia="ru-RU"/>
        </w:rPr>
        <w:pict>
          <v:oval id="_x0000_s1043" style="position:absolute;margin-left:288.45pt;margin-top:12.35pt;width:55.5pt;height:49.5pt;z-index:251673600" fillcolor="red" strokecolor="red">
            <v:textbox style="mso-next-textbox:#_x0000_s1043">
              <w:txbxContent>
                <w:p w:rsidR="007D77E9" w:rsidRPr="00896270" w:rsidRDefault="007D77E9" w:rsidP="007D77E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896270">
                    <w:rPr>
                      <w:b/>
                    </w:rPr>
                    <w:t>ГОД</w:t>
                  </w:r>
                </w:p>
                <w:p w:rsidR="007D77E9" w:rsidRPr="00896270" w:rsidRDefault="007D77E9" w:rsidP="007D77E9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896270">
                    <w:rPr>
                      <w:b/>
                      <w:sz w:val="28"/>
                      <w:szCs w:val="28"/>
                    </w:rPr>
                    <w:t>1943</w:t>
                  </w:r>
                </w:p>
                <w:p w:rsidR="002768E0" w:rsidRDefault="002768E0"/>
              </w:txbxContent>
            </v:textbox>
          </v:oval>
        </w:pict>
      </w:r>
      <w:r>
        <w:rPr>
          <w:noProof/>
          <w:lang w:eastAsia="ru-RU"/>
        </w:rPr>
        <w:pict>
          <v:oval id="_x0000_s1042" style="position:absolute;margin-left:105.45pt;margin-top:12.35pt;width:55.5pt;height:49.5pt;z-index:251672576" fillcolor="red" strokecolor="red">
            <v:textbox style="mso-next-textbox:#_x0000_s1042">
              <w:txbxContent>
                <w:p w:rsidR="007D77E9" w:rsidRPr="00896270" w:rsidRDefault="007D77E9" w:rsidP="007D77E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896270">
                    <w:rPr>
                      <w:b/>
                    </w:rPr>
                    <w:t>ГОД</w:t>
                  </w:r>
                </w:p>
                <w:p w:rsidR="007D77E9" w:rsidRPr="00896270" w:rsidRDefault="007D77E9" w:rsidP="007D77E9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896270">
                    <w:rPr>
                      <w:b/>
                      <w:sz w:val="28"/>
                      <w:szCs w:val="28"/>
                    </w:rPr>
                    <w:t>1942</w:t>
                  </w:r>
                </w:p>
                <w:p w:rsidR="002768E0" w:rsidRDefault="002768E0"/>
              </w:txbxContent>
            </v:textbox>
          </v:oval>
        </w:pict>
      </w:r>
      <w:r>
        <w:rPr>
          <w:noProof/>
          <w:lang w:eastAsia="ru-RU"/>
        </w:rPr>
        <w:pict>
          <v:oval id="_x0000_s1041" style="position:absolute;margin-left:-77.55pt;margin-top:12.35pt;width:55.5pt;height:49.5pt;z-index:251671552" fillcolor="red" strokecolor="red">
            <v:textbox style="mso-next-textbox:#_x0000_s1041">
              <w:txbxContent>
                <w:p w:rsidR="002768E0" w:rsidRPr="00896270" w:rsidRDefault="002768E0" w:rsidP="007D77E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896270">
                    <w:rPr>
                      <w:b/>
                    </w:rPr>
                    <w:t>ГОД</w:t>
                  </w:r>
                </w:p>
                <w:p w:rsidR="007D77E9" w:rsidRPr="00896270" w:rsidRDefault="007D77E9" w:rsidP="007D77E9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896270">
                    <w:rPr>
                      <w:b/>
                      <w:sz w:val="28"/>
                      <w:szCs w:val="28"/>
                    </w:rPr>
                    <w:t>1941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4" style="position:absolute;margin-left:483.45pt;margin-top:12.35pt;width:55.5pt;height:49.5pt;z-index:251674624" fillcolor="red" strokecolor="red">
            <v:textbox style="mso-next-textbox:#_x0000_s1044">
              <w:txbxContent>
                <w:p w:rsidR="007D77E9" w:rsidRPr="00896270" w:rsidRDefault="007D77E9" w:rsidP="007D77E9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896270">
                    <w:rPr>
                      <w:b/>
                    </w:rPr>
                    <w:t>ГОД</w:t>
                  </w:r>
                </w:p>
                <w:p w:rsidR="007D77E9" w:rsidRPr="00896270" w:rsidRDefault="007D77E9" w:rsidP="007D77E9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896270">
                    <w:rPr>
                      <w:b/>
                      <w:sz w:val="28"/>
                      <w:szCs w:val="28"/>
                    </w:rPr>
                    <w:t>1944</w:t>
                  </w:r>
                </w:p>
                <w:p w:rsidR="002768E0" w:rsidRDefault="002768E0"/>
              </w:txbxContent>
            </v:textbox>
          </v:oval>
        </w:pict>
      </w:r>
    </w:p>
    <w:p w:rsidR="002D5202" w:rsidRDefault="00DC4CB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77.55pt;margin-top:12.5pt;width:828pt;height:0;z-index:251670528" o:connectortype="straight" strokecolor="red" strokeweight="6pt"/>
        </w:pict>
      </w:r>
    </w:p>
    <w:p w:rsidR="002D5202" w:rsidRDefault="00DC4CB0">
      <w:r>
        <w:rPr>
          <w:noProof/>
          <w:lang w:eastAsia="ru-RU"/>
        </w:rPr>
        <w:pict>
          <v:shape id="_x0000_s1050" type="#_x0000_t61" style="position:absolute;margin-left:256.95pt;margin-top:21.4pt;width:244.5pt;height:146.8pt;rotation:180;z-index:251680768" adj="-8256,26014" filled="f" strokecolor="red">
            <v:textbox style="mso-next-textbox:#_x0000_s1050">
              <w:txbxContent>
                <w:p w:rsidR="00B61983" w:rsidRPr="00982FBC" w:rsidRDefault="00B61983" w:rsidP="00E36456">
                  <w:pPr>
                    <w:spacing w:after="0" w:line="240" w:lineRule="auto"/>
                    <w:jc w:val="both"/>
                  </w:pPr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В январе </w:t>
                  </w:r>
                  <w:hyperlink r:id="rId45" w:tooltip="1944 год" w:history="1">
                    <w:r w:rsidRPr="00E36456">
                      <w:rPr>
                        <w:rFonts w:eastAsia="Times New Roman"/>
                        <w:lang w:eastAsia="ru-RU"/>
                      </w:rPr>
                      <w:t>1944 года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 в связи с болезнью был отстранён от занимаемой должности командира корпуса и зачислен в распоряжение Военного совета </w:t>
                  </w:r>
                  <w:hyperlink r:id="rId46" w:tooltip="1-й Украинский фронт" w:history="1">
                    <w:r w:rsidRPr="00E36456">
                      <w:rPr>
                        <w:rFonts w:eastAsia="Times New Roman"/>
                        <w:lang w:eastAsia="ru-RU"/>
                      </w:rPr>
                      <w:t>1-го Украинского фронта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 и вскоре был назначен на должность командира </w:t>
                  </w:r>
                  <w:hyperlink r:id="rId47" w:tooltip="180-я стрелковая дивизия (2-го формирования)" w:history="1">
                    <w:r w:rsidRPr="00E36456">
                      <w:rPr>
                        <w:rFonts w:eastAsia="Times New Roman"/>
                        <w:lang w:eastAsia="ru-RU"/>
                      </w:rPr>
                      <w:t>180-й стрелковой дивизии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, а в июне того же года — на должность командира </w:t>
                  </w:r>
                  <w:hyperlink r:id="rId48" w:tooltip="50-й стрелковый корпус" w:history="1">
                    <w:r w:rsidRPr="00E36456">
                      <w:rPr>
                        <w:rFonts w:eastAsia="Times New Roman"/>
                        <w:lang w:eastAsia="ru-RU"/>
                      </w:rPr>
                      <w:t>50-го стрелкового корпуса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.</w:t>
                  </w:r>
                </w:p>
                <w:p w:rsidR="002768E0" w:rsidRDefault="002768E0" w:rsidP="002768E0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61" style="position:absolute;margin-left:-61.05pt;margin-top:21.4pt;width:298.5pt;height:146.8pt;rotation:180;z-index:251679744" adj="-10453,26058" filled="f" strokecolor="red">
            <v:textbox style="mso-next-textbox:#_x0000_s1049">
              <w:txbxContent>
                <w:p w:rsidR="00B61983" w:rsidRPr="00E36456" w:rsidRDefault="00B61983" w:rsidP="00E36456">
                  <w:pPr>
                    <w:pStyle w:val="a6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gramStart"/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Указом </w:t>
                  </w:r>
                  <w:hyperlink r:id="rId49" w:tooltip="Президиум Верховного Совета СССР" w:history="1">
                    <w:r w:rsidRPr="00E36456">
                      <w:t>Президиума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  <w:hyperlink r:id="rId50" w:tooltip="Верховный Совет СССР" w:history="1">
                    <w:r w:rsidRPr="00E36456">
                      <w:t>Верховного Совета СССР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 от </w:t>
                  </w:r>
                  <w:hyperlink r:id="rId51" w:tooltip="23 октября" w:history="1">
                    <w:r w:rsidRPr="00E36456">
                      <w:t>23 октября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  <w:hyperlink r:id="rId52" w:tooltip="1943 год" w:history="1">
                    <w:r w:rsidRPr="00E36456">
                      <w:t>1943 года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 за умелое командование частями корпуса, образцовое выполнение боевых заданий командования на фронте борьбы с немецко-фашистскими захватчиками и проявленные при этом мужество и героизм генерал-майору Серафиму Петровичу Меркулову присвоено звание </w:t>
                  </w:r>
                  <w:hyperlink r:id="rId53" w:tooltip="Герой Советского Союза" w:history="1">
                    <w:r w:rsidRPr="00E36456">
                      <w:t>Героя Советского Союза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 с вручением </w:t>
                  </w:r>
                  <w:hyperlink r:id="rId54" w:tooltip="Орден Ленина" w:history="1">
                    <w:r w:rsidRPr="00E36456">
                      <w:t>ордена Ленина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 и </w:t>
                  </w:r>
                  <w:hyperlink r:id="rId55" w:tooltip="Медаль «Золотая Звезда» (СССР)" w:history="1">
                    <w:r w:rsidRPr="00E36456">
                      <w:t>медали «Золотая Звезда»</w:t>
                    </w:r>
                  </w:hyperlink>
                  <w:r w:rsidRPr="00E36456">
                    <w:rPr>
                      <w:rFonts w:ascii="Arial" w:hAnsi="Arial" w:cs="Arial"/>
                      <w:sz w:val="22"/>
                      <w:szCs w:val="22"/>
                    </w:rPr>
                    <w:t> (№ 2112).</w:t>
                  </w:r>
                  <w:proofErr w:type="gramEnd"/>
                </w:p>
                <w:p w:rsidR="002768E0" w:rsidRDefault="002768E0" w:rsidP="002768E0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61" style="position:absolute;margin-left:519.45pt;margin-top:21.4pt;width:220.5pt;height:146.8pt;rotation:180;z-index:251681792" adj="543,26087" filled="f" strokecolor="red">
            <v:textbox style="mso-next-textbox:#_x0000_s1052">
              <w:txbxContent>
                <w:p w:rsidR="00896270" w:rsidRPr="00A763B0" w:rsidRDefault="00896270" w:rsidP="00E36456">
                  <w:pPr>
                    <w:spacing w:after="0" w:line="240" w:lineRule="auto"/>
                    <w:jc w:val="both"/>
                  </w:pPr>
                  <w:r w:rsidRPr="00E36456">
                    <w:rPr>
                      <w:rFonts w:eastAsia="Times New Roman"/>
                      <w:lang w:eastAsia="ru-RU"/>
                    </w:rPr>
                    <w:t>В мае </w:t>
                  </w:r>
                  <w:hyperlink r:id="rId56" w:tooltip="1945 год" w:history="1">
                    <w:r w:rsidRPr="00E36456">
                      <w:rPr>
                        <w:rFonts w:eastAsia="Times New Roman"/>
                        <w:lang w:eastAsia="ru-RU"/>
                      </w:rPr>
                      <w:t>1945 года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 был направлен на учёбу на ускоренный курс при </w:t>
                  </w:r>
                  <w:hyperlink r:id="rId57" w:tooltip="Высшая военная академия имени К. Е. Ворошилова" w:history="1">
                    <w:r w:rsidRPr="00E36456">
                      <w:rPr>
                        <w:rFonts w:eastAsia="Times New Roman"/>
                        <w:lang w:eastAsia="ru-RU"/>
                      </w:rPr>
                      <w:t>Высшей военной академии имени К. Е. Ворошилова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 xml:space="preserve">, после </w:t>
                  </w:r>
                  <w:proofErr w:type="gramStart"/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окончания</w:t>
                  </w:r>
                  <w:proofErr w:type="gramEnd"/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 xml:space="preserve"> которой с февраля 1946 года последовательно командовал </w:t>
                  </w:r>
                  <w:hyperlink r:id="rId58" w:tooltip="119-я стрелковая дивизия (3-го формирования) (страница отсутствует)" w:history="1">
                    <w:r w:rsidRPr="00E36456">
                      <w:rPr>
                        <w:rFonts w:eastAsia="Times New Roman"/>
                        <w:lang w:eastAsia="ru-RU"/>
                      </w:rPr>
                      <w:t>119-й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, </w:t>
                  </w:r>
                  <w:hyperlink r:id="rId59" w:history="1">
                    <w:r w:rsidRPr="00E36456">
                      <w:rPr>
                        <w:rFonts w:eastAsia="Times New Roman"/>
                        <w:lang w:eastAsia="ru-RU"/>
                      </w:rPr>
                      <w:t>71-й гвардейской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 и </w:t>
                  </w:r>
                  <w:hyperlink r:id="rId60" w:tooltip="46-я стрелковая дивизия (3-го формирования)" w:history="1">
                    <w:r w:rsidRPr="00E36456">
                      <w:rPr>
                        <w:rFonts w:eastAsia="Times New Roman"/>
                        <w:lang w:eastAsia="ru-RU"/>
                      </w:rPr>
                      <w:t>46-й стрелковыми дивизиями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, а с мая </w:t>
                  </w:r>
                  <w:hyperlink r:id="rId61" w:tooltip="1950 год" w:history="1">
                    <w:r w:rsidRPr="00E36456">
                      <w:rPr>
                        <w:rFonts w:eastAsia="Times New Roman"/>
                        <w:lang w:eastAsia="ru-RU"/>
                      </w:rPr>
                      <w:t>1950 года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 — </w:t>
                  </w:r>
                  <w:hyperlink r:id="rId62" w:tooltip="5-й гвардейский стрелковый корпус (страница отсутствует)" w:history="1">
                    <w:r w:rsidRPr="00E36456">
                      <w:rPr>
                        <w:rFonts w:eastAsia="Times New Roman"/>
                        <w:lang w:eastAsia="ru-RU"/>
                      </w:rPr>
                      <w:t>5-м гвардейским стрелковым корпусом</w:t>
                    </w:r>
                  </w:hyperlink>
                  <w:r w:rsidRPr="00E36456">
                    <w:rPr>
                      <w:rFonts w:ascii="Arial" w:eastAsia="Times New Roman" w:hAnsi="Arial" w:cs="Arial"/>
                      <w:lang w:eastAsia="ru-RU"/>
                    </w:rPr>
                    <w:t>.</w:t>
                  </w:r>
                </w:p>
                <w:p w:rsidR="002768E0" w:rsidRDefault="002768E0" w:rsidP="002768E0"/>
              </w:txbxContent>
            </v:textbox>
          </v:shape>
        </w:pict>
      </w:r>
    </w:p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2D5202" w:rsidRDefault="00DC4CB0">
      <w:r>
        <w:rPr>
          <w:noProof/>
          <w:lang w:eastAsia="ru-RU"/>
        </w:rPr>
        <w:pict>
          <v:roundrect id="_x0000_s1065" style="position:absolute;margin-left:493.95pt;margin-top:24.55pt;width:256.5pt;height:248.35pt;z-index:251694080" arcsize="10923f" filled="f" strokecolor="red">
            <v:textbox style="mso-next-textbox:#_x0000_s1065">
              <w:txbxContent>
                <w:p w:rsidR="00BD1FEB" w:rsidRDefault="00BD1FEB" w:rsidP="00BD1FEB"/>
              </w:txbxContent>
            </v:textbox>
          </v:roundrect>
        </w:pict>
      </w:r>
      <w:r>
        <w:rPr>
          <w:noProof/>
          <w:lang w:eastAsia="ru-RU"/>
        </w:rPr>
        <w:pict>
          <v:roundrect id="_x0000_s1063" style="position:absolute;margin-left:196.95pt;margin-top:24.55pt;width:280.5pt;height:248.35pt;z-index:251693056" arcsize="10923f" filled="f" strokecolor="red">
            <v:textbox style="mso-next-textbox:#_x0000_s1063">
              <w:txbxContent>
                <w:p w:rsidR="00BD1FEB" w:rsidRDefault="00BD1FEB" w:rsidP="00BD1FEB"/>
              </w:txbxContent>
            </v:textbox>
          </v:roundrect>
        </w:pict>
      </w:r>
      <w:r>
        <w:rPr>
          <w:noProof/>
          <w:lang w:eastAsia="ru-RU"/>
        </w:rPr>
        <w:pict>
          <v:roundrect id="_x0000_s1062" style="position:absolute;margin-left:-77.55pt;margin-top:24.55pt;width:256.5pt;height:248.35pt;z-index:251658238" arcsize="10923f" filled="f" strokecolor="red">
            <v:textbox style="mso-next-textbox:#_x0000_s1062">
              <w:txbxContent>
                <w:p w:rsidR="007D77E9" w:rsidRDefault="007D77E9" w:rsidP="007D77E9">
                  <w:pPr>
                    <w:jc w:val="center"/>
                  </w:pPr>
                  <w:r>
                    <w:t>КОПИИ ВОЕННЫХ ФОТОГРАФИЙ</w:t>
                  </w:r>
                </w:p>
                <w:p w:rsidR="007D77E9" w:rsidRDefault="007D77E9" w:rsidP="007D77E9"/>
              </w:txbxContent>
            </v:textbox>
          </v:roundrect>
        </w:pict>
      </w:r>
    </w:p>
    <w:p w:rsidR="002D5202" w:rsidRDefault="00412206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6463665</wp:posOffset>
            </wp:positionH>
            <wp:positionV relativeFrom="paragraph">
              <wp:posOffset>103505</wp:posOffset>
            </wp:positionV>
            <wp:extent cx="1622136" cy="2286000"/>
            <wp:effectExtent l="19050" t="0" r="0" b="0"/>
            <wp:wrapNone/>
            <wp:docPr id="7" name="Рисунок 6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13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103505</wp:posOffset>
            </wp:positionV>
            <wp:extent cx="1466850" cy="2114550"/>
            <wp:effectExtent l="19050" t="0" r="0" b="0"/>
            <wp:wrapNone/>
            <wp:docPr id="1" name="Рисунок 0" descr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143711</wp:posOffset>
            </wp:positionH>
            <wp:positionV relativeFrom="paragraph">
              <wp:posOffset>103505</wp:posOffset>
            </wp:positionV>
            <wp:extent cx="2090854" cy="2857500"/>
            <wp:effectExtent l="19050" t="0" r="4646" b="0"/>
            <wp:wrapNone/>
            <wp:docPr id="4" name="Рисунок 3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85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202" w:rsidRDefault="00412206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7587615</wp:posOffset>
            </wp:positionH>
            <wp:positionV relativeFrom="paragraph">
              <wp:posOffset>238125</wp:posOffset>
            </wp:positionV>
            <wp:extent cx="1771650" cy="2400300"/>
            <wp:effectExtent l="19050" t="0" r="0" b="0"/>
            <wp:wrapNone/>
            <wp:docPr id="6" name="Рисунок 5" descr="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9525</wp:posOffset>
            </wp:positionV>
            <wp:extent cx="3350260" cy="2209800"/>
            <wp:effectExtent l="19050" t="0" r="2540" b="0"/>
            <wp:wrapNone/>
            <wp:docPr id="5" name="Рисунок 4" descr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202" w:rsidRDefault="002D5202"/>
    <w:p w:rsidR="002D5202" w:rsidRDefault="002D5202"/>
    <w:p w:rsidR="002D5202" w:rsidRDefault="00DC4CB0">
      <w:r w:rsidRPr="00DC4CB0">
        <w:rPr>
          <w:rFonts w:ascii="Times New Roman" w:hAnsi="Times New Roman" w:cs="Times New Roman"/>
          <w:sz w:val="24"/>
          <w:szCs w:val="24"/>
        </w:rPr>
        <w:pict>
          <v:roundrect id="_x0000_s1060" style="position:absolute;margin-left:366pt;margin-top:219.75pt;width:429pt;height:273.75pt;z-index:251689984" arcsize="10923f" strokecolor="red"/>
        </w:pict>
      </w:r>
    </w:p>
    <w:p w:rsidR="002D5202" w:rsidRDefault="002D5202"/>
    <w:p w:rsidR="002D5202" w:rsidRDefault="002D5202"/>
    <w:p w:rsidR="002D5202" w:rsidRDefault="002D5202"/>
    <w:p w:rsidR="002D5202" w:rsidRDefault="00DC4CB0">
      <w:r>
        <w:rPr>
          <w:noProof/>
          <w:lang w:eastAsia="ru-RU"/>
        </w:rPr>
        <w:pict>
          <v:shape id="_x0000_s1027" type="#_x0000_t136" style="position:absolute;margin-left:-77.55pt;margin-top:34.95pt;width:352.5pt;height:37.9pt;z-index:251661312" fillcolor="white [3212]" strokecolor="red" strokeweight="1.5pt">
            <v:shadow on="t" color="#900"/>
            <v:textpath style="font-family:&quot;Impact&quot;;v-text-kern:t" trim="t" fitpath="t" string="75 лет Победы в &#10;Великой Отечественной Войне"/>
          </v:shape>
        </w:pict>
      </w:r>
    </w:p>
    <w:p w:rsidR="002D5202" w:rsidRDefault="00F41C35"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-1499235</wp:posOffset>
            </wp:positionH>
            <wp:positionV relativeFrom="paragraph">
              <wp:posOffset>-777240</wp:posOffset>
            </wp:positionV>
            <wp:extent cx="11506200" cy="15259050"/>
            <wp:effectExtent l="19050" t="0" r="0" b="0"/>
            <wp:wrapNone/>
            <wp:docPr id="16" name="Рисунок 15" descr="фо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7.jpg"/>
                    <pic:cNvPicPr/>
                  </pic:nvPicPr>
                  <pic:blipFill>
                    <a:blip r:embed="rId5" cstate="print"/>
                    <a:srcRect t="4415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0" cy="152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CB0">
        <w:rPr>
          <w:noProof/>
          <w:lang w:eastAsia="ru-RU"/>
        </w:rPr>
        <w:pict>
          <v:roundrect id="_x0000_s1068" style="position:absolute;margin-left:-17.55pt;margin-top:22.8pt;width:741pt;height:358.5pt;z-index:251696128;mso-position-horizontal-relative:text;mso-position-vertical-relative:text" arcsize="10923f" filled="f" strokecolor="red">
            <v:textbox style="mso-next-textbox:#_x0000_s1068">
              <w:txbxContent>
                <w:p w:rsidR="00BD1FEB" w:rsidRDefault="00BD1FEB" w:rsidP="00BD1FEB">
                  <w:pPr>
                    <w:jc w:val="center"/>
                  </w:pPr>
                  <w:r>
                    <w:t>ПАМЯТНЫЕ ДОКУМЕНТЫ ВОЕННОГО ВРЕМЕНИ</w:t>
                  </w:r>
                </w:p>
                <w:p w:rsidR="00BD1FEB" w:rsidRDefault="00BD1FEB" w:rsidP="00BD1FEB"/>
              </w:txbxContent>
            </v:textbox>
          </v:roundrect>
        </w:pict>
      </w:r>
      <w:r w:rsidR="00DC4CB0">
        <w:rPr>
          <w:noProof/>
          <w:lang w:eastAsia="ru-RU"/>
        </w:rPr>
        <w:pict>
          <v:shape id="_x0000_s1032" type="#_x0000_t136" style="position:absolute;margin-left:520.95pt;margin-top:-13.3pt;width:207pt;height:28.5pt;z-index:251666432;mso-position-horizontal-relative:text;mso-position-vertical-relative:text" fillcolor="red" strokecolor="#630" strokeweight="1.5pt">
            <v:shadow on="t" color="#900"/>
            <v:textpath style="font-family:&quot;Impact&quot;;v-text-kern:t" trim="t" fitpath="t" string="22 июня 1941 года"/>
          </v:shape>
        </w:pict>
      </w:r>
      <w:r w:rsidR="00DC4CB0">
        <w:rPr>
          <w:noProof/>
          <w:lang w:eastAsia="ru-RU"/>
        </w:rPr>
        <w:pict>
          <v:shape id="_x0000_s1033" type="#_x0000_t136" style="position:absolute;margin-left:-65.55pt;margin-top:-35.7pt;width:258pt;height:15pt;z-index:251667456;mso-position-horizontal-relative:text;mso-position-vertical-relative:text" fillcolor="white [3212]" strokecolor="red" strokeweight="1.5pt">
            <v:shadow on="t" color="#900"/>
            <v:textpath style="font-family:&quot;Impact&quot;;v-text-kern:t" trim="t" fitpath="t" string="КНИГА ПАМЯТИ"/>
          </v:shape>
        </w:pict>
      </w:r>
    </w:p>
    <w:p w:rsidR="002D5202" w:rsidRDefault="00F41C35"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1042952</wp:posOffset>
            </wp:positionH>
            <wp:positionV relativeFrom="paragraph">
              <wp:posOffset>23495</wp:posOffset>
            </wp:positionV>
            <wp:extent cx="6667500" cy="4457700"/>
            <wp:effectExtent l="19050" t="0" r="0" b="0"/>
            <wp:wrapNone/>
            <wp:docPr id="28" name="Рисунок 27" descr="DSC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4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2D5202" w:rsidRDefault="002D5202"/>
    <w:p w:rsidR="00BD1FEB" w:rsidRDefault="00BD1FEB"/>
    <w:p w:rsidR="00BD1FEB" w:rsidRDefault="00BD1FEB"/>
    <w:p w:rsidR="00BD1FEB" w:rsidRDefault="00BD1FEB"/>
    <w:p w:rsidR="00BD1FEB" w:rsidRDefault="00BD1FEB"/>
    <w:p w:rsidR="00BD1FEB" w:rsidRDefault="00BD1FEB"/>
    <w:p w:rsidR="00BD1FEB" w:rsidRDefault="00DC4CB0">
      <w:r>
        <w:rPr>
          <w:noProof/>
          <w:lang w:eastAsia="ru-RU"/>
        </w:rPr>
        <w:pict>
          <v:roundrect id="_x0000_s1061" style="position:absolute;margin-left:-13.05pt;margin-top:8.65pt;width:741pt;height:358.5pt;z-index:251691008" arcsize="10923f" filled="f" strokecolor="red">
            <v:textbox style="mso-next-textbox:#_x0000_s1061">
              <w:txbxContent>
                <w:p w:rsidR="00BD1FEB" w:rsidRDefault="00BD1FEB" w:rsidP="00BD1FEB">
                  <w:pPr>
                    <w:jc w:val="center"/>
                  </w:pPr>
                  <w:r>
                    <w:t>ЖИЗНЬ ПОСЛЕ ВОЙНЫ ИЛИ ПАМЯТНЫЕ ДОКУМЕНТЫ ВОЕННОГО ВРЕМЕНИ</w:t>
                  </w:r>
                </w:p>
                <w:p w:rsidR="00BD1FEB" w:rsidRDefault="00BD1FEB" w:rsidP="00BD1FEB">
                  <w:pPr>
                    <w:jc w:val="center"/>
                  </w:pPr>
                </w:p>
                <w:p w:rsidR="007D77E9" w:rsidRDefault="007D77E9"/>
              </w:txbxContent>
            </v:textbox>
          </v:roundrect>
        </w:pict>
      </w:r>
    </w:p>
    <w:p w:rsidR="00BD1FEB" w:rsidRDefault="00BD1FEB"/>
    <w:p w:rsidR="00BD1FEB" w:rsidRDefault="00F41C35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92710</wp:posOffset>
            </wp:positionV>
            <wp:extent cx="2736850" cy="3810000"/>
            <wp:effectExtent l="19050" t="0" r="6350" b="0"/>
            <wp:wrapNone/>
            <wp:docPr id="27" name="Рисунок 26" descr="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CB0">
        <w:rPr>
          <w:noProof/>
          <w:lang w:eastAsia="ru-RU"/>
        </w:rPr>
        <w:pict>
          <v:shape id="_x0000_s1073" type="#_x0000_t61" style="position:absolute;margin-left:330.45pt;margin-top:1.3pt;width:342pt;height:124.5pt;z-index:251699200;mso-position-horizontal-relative:text;mso-position-vertical-relative:text" adj="-692,27117" filled="f" strokecolor="red">
            <v:textbox>
              <w:txbxContent>
                <w:p w:rsidR="00896270" w:rsidRPr="00A763B0" w:rsidRDefault="00896270" w:rsidP="00E36456">
                  <w:pPr>
                    <w:pStyle w:val="a6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763B0">
                    <w:rPr>
                      <w:rFonts w:ascii="Arial" w:hAnsi="Arial" w:cs="Arial"/>
                      <w:sz w:val="22"/>
                      <w:szCs w:val="22"/>
                    </w:rPr>
                    <w:t xml:space="preserve">В октябре 1952 года был направлен на учёбу на высшие академические курсы при Высшей военной академии имени К. Е. Ворошилова, после </w:t>
                  </w:r>
                  <w:proofErr w:type="gramStart"/>
                  <w:r w:rsidRPr="00A763B0">
                    <w:rPr>
                      <w:rFonts w:ascii="Arial" w:hAnsi="Arial" w:cs="Arial"/>
                      <w:sz w:val="22"/>
                      <w:szCs w:val="22"/>
                    </w:rPr>
                    <w:t>окончания</w:t>
                  </w:r>
                  <w:proofErr w:type="gramEnd"/>
                  <w:r w:rsidRPr="00A763B0">
                    <w:rPr>
                      <w:rFonts w:ascii="Arial" w:hAnsi="Arial" w:cs="Arial"/>
                      <w:sz w:val="22"/>
                      <w:szCs w:val="22"/>
                    </w:rPr>
                    <w:t xml:space="preserve"> которых в октябре 1953 года был назначен на должность командира </w:t>
                  </w:r>
                  <w:hyperlink r:id="rId70" w:tooltip="22-й стрелковый корпус" w:history="1">
                    <w:r w:rsidRPr="00A763B0">
                      <w:rPr>
                        <w:rStyle w:val="a5"/>
                        <w:rFonts w:ascii="Arial" w:hAnsi="Arial" w:cs="Arial"/>
                        <w:color w:val="auto"/>
                        <w:sz w:val="22"/>
                        <w:szCs w:val="22"/>
                        <w:u w:val="none"/>
                      </w:rPr>
                      <w:t>22-го стрелкового корпуса</w:t>
                    </w:r>
                  </w:hyperlink>
                  <w:r w:rsidRPr="00A763B0">
                    <w:rPr>
                      <w:rFonts w:ascii="Arial" w:hAnsi="Arial" w:cs="Arial"/>
                      <w:sz w:val="22"/>
                      <w:szCs w:val="22"/>
                    </w:rPr>
                    <w:t>, а в сентябре </w:t>
                  </w:r>
                  <w:hyperlink r:id="rId71" w:tooltip="1955 год" w:history="1">
                    <w:r w:rsidRPr="00A763B0">
                      <w:rPr>
                        <w:rStyle w:val="a5"/>
                        <w:rFonts w:ascii="Arial" w:hAnsi="Arial" w:cs="Arial"/>
                        <w:color w:val="auto"/>
                        <w:sz w:val="22"/>
                        <w:szCs w:val="22"/>
                        <w:u w:val="none"/>
                      </w:rPr>
                      <w:t>1955 года</w:t>
                    </w:r>
                  </w:hyperlink>
                  <w:r w:rsidRPr="00A763B0">
                    <w:rPr>
                      <w:rFonts w:ascii="Arial" w:hAnsi="Arial" w:cs="Arial"/>
                      <w:sz w:val="22"/>
                      <w:szCs w:val="22"/>
                    </w:rPr>
                    <w:t> — на должность 1-го заместителя командующего </w:t>
                  </w:r>
                  <w:hyperlink r:id="rId72" w:tooltip="7-я гвардейская армия" w:history="1">
                    <w:r w:rsidRPr="00A763B0">
                      <w:rPr>
                        <w:rStyle w:val="a5"/>
                        <w:rFonts w:ascii="Arial" w:hAnsi="Arial" w:cs="Arial"/>
                        <w:color w:val="auto"/>
                        <w:sz w:val="22"/>
                        <w:szCs w:val="22"/>
                        <w:u w:val="none"/>
                      </w:rPr>
                      <w:t>7-й гвардейской армией</w:t>
                    </w:r>
                  </w:hyperlink>
                  <w:r w:rsidRPr="00A763B0">
                    <w:rPr>
                      <w:rFonts w:ascii="Arial" w:hAnsi="Arial" w:cs="Arial"/>
                      <w:sz w:val="22"/>
                      <w:szCs w:val="22"/>
                    </w:rPr>
                    <w:t>(</w:t>
                  </w:r>
                  <w:hyperlink r:id="rId73" w:tooltip="Закавказский военный округ" w:history="1">
                    <w:r w:rsidRPr="00A763B0">
                      <w:rPr>
                        <w:rStyle w:val="a5"/>
                        <w:rFonts w:ascii="Arial" w:hAnsi="Arial" w:cs="Arial"/>
                        <w:color w:val="auto"/>
                        <w:sz w:val="22"/>
                        <w:szCs w:val="22"/>
                        <w:u w:val="none"/>
                      </w:rPr>
                      <w:t>Закавказский военный округ</w:t>
                    </w:r>
                  </w:hyperlink>
                  <w:r w:rsidRPr="00A763B0">
                    <w:rPr>
                      <w:rFonts w:ascii="Arial" w:hAnsi="Arial" w:cs="Arial"/>
                      <w:sz w:val="22"/>
                      <w:szCs w:val="22"/>
                    </w:rPr>
                    <w:t>).</w:t>
                  </w:r>
                </w:p>
                <w:p w:rsidR="00896270" w:rsidRPr="00A763B0" w:rsidRDefault="00896270" w:rsidP="00E36456">
                  <w:pPr>
                    <w:pStyle w:val="a6"/>
                    <w:spacing w:before="0" w:beforeAutospacing="0" w:after="0" w:afterAutospacing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A763B0">
                    <w:rPr>
                      <w:rFonts w:ascii="Arial" w:hAnsi="Arial" w:cs="Arial"/>
                      <w:sz w:val="22"/>
                      <w:szCs w:val="22"/>
                    </w:rPr>
                    <w:t>Генерал-лейтенант Серафим Петрович Меркулов в апреле </w:t>
                  </w:r>
                  <w:hyperlink r:id="rId74" w:tooltip="1960 год" w:history="1">
                    <w:r w:rsidRPr="00A763B0">
                      <w:rPr>
                        <w:rStyle w:val="a5"/>
                        <w:rFonts w:ascii="Arial" w:hAnsi="Arial" w:cs="Arial"/>
                        <w:color w:val="auto"/>
                        <w:sz w:val="22"/>
                        <w:szCs w:val="22"/>
                        <w:u w:val="none"/>
                      </w:rPr>
                      <w:t>1960 года</w:t>
                    </w:r>
                  </w:hyperlink>
                  <w:r w:rsidRPr="00A763B0">
                    <w:rPr>
                      <w:rFonts w:ascii="Arial" w:hAnsi="Arial" w:cs="Arial"/>
                      <w:sz w:val="22"/>
                      <w:szCs w:val="22"/>
                    </w:rPr>
                    <w:t> был уволен в запас.</w:t>
                  </w:r>
                </w:p>
                <w:p w:rsidR="00896270" w:rsidRPr="00A763B0" w:rsidRDefault="00896270" w:rsidP="00E36456">
                  <w:pPr>
                    <w:spacing w:after="0" w:line="240" w:lineRule="auto"/>
                  </w:pPr>
                </w:p>
                <w:p w:rsidR="00E40609" w:rsidRDefault="00E40609" w:rsidP="00E36456"/>
              </w:txbxContent>
            </v:textbox>
          </v:shape>
        </w:pict>
      </w:r>
      <w:r w:rsidR="00DC4CB0">
        <w:rPr>
          <w:noProof/>
          <w:lang w:eastAsia="ru-RU"/>
        </w:rPr>
        <w:pict>
          <v:roundrect id="_x0000_s1071" style="position:absolute;margin-left:-1.05pt;margin-top:1.3pt;width:318pt;height:302.25pt;z-index:251697152;mso-position-horizontal-relative:text;mso-position-vertical-relative:text" arcsize="10923f" filled="f" strokecolor="red">
            <v:textbox>
              <w:txbxContent>
                <w:p w:rsidR="00BD1FEB" w:rsidRDefault="00BD1FEB" w:rsidP="00BD1FEB">
                  <w:pPr>
                    <w:jc w:val="center"/>
                  </w:pPr>
                  <w:r>
                    <w:t xml:space="preserve">ФОТОРГАФИЯ ГЕРОЯ </w:t>
                  </w:r>
                  <w:proofErr w:type="gramStart"/>
                  <w:r>
                    <w:t>В</w:t>
                  </w:r>
                  <w:proofErr w:type="gramEnd"/>
                  <w:r>
                    <w:t xml:space="preserve"> </w:t>
                  </w:r>
                </w:p>
                <w:p w:rsidR="00BD1FEB" w:rsidRDefault="00BD1FEB" w:rsidP="00BD1FEB"/>
              </w:txbxContent>
            </v:textbox>
          </v:roundrect>
        </w:pict>
      </w:r>
    </w:p>
    <w:p w:rsidR="00BD1FEB" w:rsidRDefault="00BD1FEB"/>
    <w:p w:rsidR="00BD1FEB" w:rsidRDefault="00BD1FEB"/>
    <w:p w:rsidR="00BD1FEB" w:rsidRDefault="00BD1FEB"/>
    <w:p w:rsidR="00BD1FEB" w:rsidRDefault="00BD1FEB"/>
    <w:p w:rsidR="00BD1FEB" w:rsidRDefault="00DC4CB0">
      <w:r>
        <w:rPr>
          <w:noProof/>
          <w:lang w:eastAsia="ru-RU"/>
        </w:rPr>
        <w:pict>
          <v:shape id="_x0000_s1074" type="#_x0000_t61" style="position:absolute;margin-left:360.45pt;margin-top:7.6pt;width:352.5pt;height:168.75pt;z-index:251700224" adj="-3061,18278" filled="f" strokecolor="red">
            <v:textbox>
              <w:txbxContent>
                <w:p w:rsidR="00896270" w:rsidRPr="00A763B0" w:rsidRDefault="00896270" w:rsidP="00896270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A763B0">
                    <w:rPr>
                      <w:rFonts w:ascii="Arial" w:eastAsia="Times New Roman" w:hAnsi="Arial" w:cs="Arial"/>
                      <w:lang w:eastAsia="ru-RU"/>
                    </w:rPr>
                    <w:t> Отдав военной службе 35 лет, Серафим Петрович в 1960 году вышел в отставку.</w:t>
                  </w:r>
                </w:p>
                <w:p w:rsidR="00896270" w:rsidRPr="00A763B0" w:rsidRDefault="00896270" w:rsidP="00896270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A763B0">
                    <w:rPr>
                      <w:rFonts w:ascii="Arial" w:eastAsia="Times New Roman" w:hAnsi="Arial" w:cs="Arial"/>
                      <w:lang w:eastAsia="ru-RU"/>
                    </w:rPr>
                    <w:t>Даже в отставке, Серафим Петрович оставался военным, отвечающим за безопасность своей Родины.</w:t>
                  </w:r>
                </w:p>
                <w:p w:rsidR="00896270" w:rsidRPr="00A763B0" w:rsidRDefault="00896270" w:rsidP="00E82474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A763B0">
                    <w:rPr>
                      <w:rFonts w:ascii="Arial" w:eastAsia="Times New Roman" w:hAnsi="Arial" w:cs="Arial"/>
                      <w:lang w:eastAsia="ru-RU"/>
                    </w:rPr>
                    <w:t xml:space="preserve">Он выполнял обязанности заместителя председателя Комитета содействия офицерам и генералам в отставке при Липецком городском военкомате, председателя Военно-научного общества при гарнизонном Доме офицеров, членом комиссии по борьбе с </w:t>
                  </w:r>
                  <w:proofErr w:type="gramStart"/>
                  <w:r w:rsidRPr="00A763B0">
                    <w:rPr>
                      <w:rFonts w:ascii="Arial" w:eastAsia="Times New Roman" w:hAnsi="Arial" w:cs="Arial"/>
                      <w:lang w:eastAsia="ru-RU"/>
                    </w:rPr>
                    <w:t>тунеядцами</w:t>
                  </w:r>
                  <w:proofErr w:type="gramEnd"/>
                  <w:r w:rsidRPr="00A763B0">
                    <w:rPr>
                      <w:rFonts w:ascii="Arial" w:eastAsia="Times New Roman" w:hAnsi="Arial" w:cs="Arial"/>
                      <w:lang w:eastAsia="ru-RU"/>
                    </w:rPr>
                    <w:t>, внештатным сотрудником областного и городского комитетов КПСС. В Липецком областном краеведческом музее хранится удостоверение внештатного сотрудника милиции, принадлежавшее Серафиму Петровичу.</w:t>
                  </w:r>
                </w:p>
                <w:p w:rsidR="00E40609" w:rsidRDefault="00E40609" w:rsidP="00E40609"/>
              </w:txbxContent>
            </v:textbox>
          </v:shape>
        </w:pict>
      </w:r>
    </w:p>
    <w:p w:rsidR="00BD1FEB" w:rsidRDefault="00BD1FEB"/>
    <w:p w:rsidR="00BD1FEB" w:rsidRDefault="00F41C35"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193040</wp:posOffset>
            </wp:positionV>
            <wp:extent cx="2228850" cy="1447800"/>
            <wp:effectExtent l="19050" t="0" r="0" b="0"/>
            <wp:wrapNone/>
            <wp:docPr id="26" name="Рисунок 25" descr="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FEB" w:rsidRDefault="00BD1FEB"/>
    <w:p w:rsidR="00BD1FEB" w:rsidRDefault="00BD1FEB"/>
    <w:p w:rsidR="00BD1FEB" w:rsidRDefault="00BD1FEB"/>
    <w:p w:rsidR="00BD1FEB" w:rsidRDefault="00BD1FEB"/>
    <w:p w:rsidR="00BD1FEB" w:rsidRDefault="00DC4CB0">
      <w:r>
        <w:rPr>
          <w:noProof/>
          <w:lang w:eastAsia="ru-RU"/>
        </w:rPr>
        <w:pict>
          <v:roundrect id="_x0000_s1070" style="position:absolute;margin-left:-1.05pt;margin-top:20pt;width:741pt;height:367.5pt;z-index:251659263" arcsize="10923f" filled="f" fillcolor="white [3212]" strokecolor="red">
            <v:textbox>
              <w:txbxContent>
                <w:p w:rsidR="00BD1FEB" w:rsidRDefault="00BD1FEB" w:rsidP="00E82474">
                  <w:pPr>
                    <w:jc w:val="right"/>
                  </w:pPr>
                  <w:r>
                    <w:t>ЖИЗНЬ ПОСЛЕ ВОЙНЫ ИЛИ ПАМЯТНЫЕ ДОКУМЕНТЫ ВОЕННОГО ВРЕМЕНИ</w:t>
                  </w:r>
                </w:p>
                <w:p w:rsidR="00BD1FEB" w:rsidRDefault="00BD1FEB" w:rsidP="00BD1FEB">
                  <w:pPr>
                    <w:jc w:val="center"/>
                  </w:pPr>
                </w:p>
                <w:p w:rsidR="00BD1FEB" w:rsidRDefault="00BD1FEB" w:rsidP="00BD1FEB"/>
              </w:txbxContent>
            </v:textbox>
          </v:roundrect>
        </w:pict>
      </w:r>
    </w:p>
    <w:p w:rsidR="002D5202" w:rsidRDefault="00F41C35"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1931035</wp:posOffset>
            </wp:positionV>
            <wp:extent cx="3105150" cy="2076450"/>
            <wp:effectExtent l="19050" t="0" r="0" b="0"/>
            <wp:wrapNone/>
            <wp:docPr id="21" name="Рисунок 20" descr="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7092315</wp:posOffset>
            </wp:positionH>
            <wp:positionV relativeFrom="paragraph">
              <wp:posOffset>730885</wp:posOffset>
            </wp:positionV>
            <wp:extent cx="2018030" cy="3276600"/>
            <wp:effectExtent l="19050" t="0" r="1270" b="0"/>
            <wp:wrapNone/>
            <wp:docPr id="20" name="Рисунок 19" descr="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559435</wp:posOffset>
            </wp:positionV>
            <wp:extent cx="2552700" cy="3714750"/>
            <wp:effectExtent l="19050" t="0" r="0" b="0"/>
            <wp:wrapNone/>
            <wp:docPr id="17" name="Рисунок 16" descr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CB0">
        <w:rPr>
          <w:noProof/>
          <w:lang w:eastAsia="ru-RU"/>
        </w:rPr>
        <w:pict>
          <v:roundrect id="_x0000_s1078" style="position:absolute;margin-left:369.45pt;margin-top:40.3pt;width:358.5pt;height:302.25pt;z-index:251721728;mso-position-horizontal-relative:text;mso-position-vertical-relative:text" arcsize="10923f" filled="f" strokecolor="red">
            <v:textbox>
              <w:txbxContent>
                <w:p w:rsidR="00E82474" w:rsidRDefault="00E82474" w:rsidP="00E82474">
                  <w:pPr>
                    <w:jc w:val="center"/>
                  </w:pPr>
                  <w:r>
                    <w:t>ФОТОРГАФИЯ ГЕРОЯ С СЕМЬЕЙ</w:t>
                  </w:r>
                </w:p>
                <w:p w:rsidR="00E82474" w:rsidRDefault="00E82474" w:rsidP="00E82474"/>
              </w:txbxContent>
            </v:textbox>
          </v:roundrect>
        </w:pict>
      </w:r>
      <w:r w:rsidR="00DC4CB0">
        <w:rPr>
          <w:noProof/>
          <w:lang w:eastAsia="ru-RU"/>
        </w:rPr>
        <w:pict>
          <v:roundrect id="_x0000_s1072" style="position:absolute;margin-left:22.95pt;margin-top:155.05pt;width:318pt;height:167.05pt;z-index:251698176;mso-position-horizontal-relative:text;mso-position-vertical-relative:text" arcsize="10923f" filled="f" strokecolor="red">
            <v:textbox>
              <w:txbxContent>
                <w:p w:rsidR="00E40609" w:rsidRDefault="00E40609" w:rsidP="00E40609">
                  <w:pPr>
                    <w:jc w:val="center"/>
                  </w:pPr>
                  <w:r>
                    <w:t>ФОТОРГАФИЯ ГЕРОЯ С СЕМЬЕЙ</w:t>
                  </w:r>
                </w:p>
                <w:p w:rsidR="00E40609" w:rsidRDefault="00E40609" w:rsidP="00E40609"/>
              </w:txbxContent>
            </v:textbox>
          </v:roundrect>
        </w:pict>
      </w:r>
      <w:r w:rsidR="00DC4CB0">
        <w:rPr>
          <w:noProof/>
          <w:lang w:eastAsia="ru-RU"/>
        </w:rPr>
        <w:pict>
          <v:shape id="_x0000_s1075" type="#_x0000_t61" style="position:absolute;margin-left:37.95pt;margin-top:9.55pt;width:279pt;height:136.5pt;z-index:251701248;mso-position-horizontal-relative:text;mso-position-vertical-relative:text" adj="24817,15239" filled="f" strokecolor="red">
            <v:textbox>
              <w:txbxContent>
                <w:p w:rsidR="00E82474" w:rsidRPr="00A763B0" w:rsidRDefault="00E82474" w:rsidP="00E82474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A763B0">
                    <w:rPr>
                      <w:rFonts w:ascii="Arial" w:eastAsia="Times New Roman" w:hAnsi="Arial" w:cs="Arial"/>
                      <w:lang w:eastAsia="ru-RU"/>
                    </w:rPr>
                    <w:t xml:space="preserve">По воспоминаниям С.И. Меркуловой, генерал горячо любил семью, был добрым, заботливым человеком, всегда радовался приезду родных и друзей. «Ему были присущи черты настоящего русского характера: трудолюбие, открытость и </w:t>
                  </w:r>
                  <w:proofErr w:type="spellStart"/>
                  <w:r w:rsidRPr="00A763B0">
                    <w:rPr>
                      <w:rFonts w:ascii="Arial" w:eastAsia="Times New Roman" w:hAnsi="Arial" w:cs="Arial"/>
                      <w:lang w:eastAsia="ru-RU"/>
                    </w:rPr>
                    <w:t>многотерпение</w:t>
                  </w:r>
                  <w:proofErr w:type="spellEnd"/>
                  <w:r w:rsidRPr="00A763B0">
                    <w:rPr>
                      <w:rFonts w:ascii="Arial" w:eastAsia="Times New Roman" w:hAnsi="Arial" w:cs="Arial"/>
                      <w:lang w:eastAsia="ru-RU"/>
                    </w:rPr>
                    <w:t>, любовь к своей родине»,- вспоминал Н. Г. Яхонтов. Таким Меркулов и остался в памяти людей: неизменным патриотом, непримиримым борцом за мир, человеком редкой душевной доброты.</w:t>
                  </w:r>
                </w:p>
                <w:p w:rsidR="00E40609" w:rsidRDefault="00E40609" w:rsidP="00E40609"/>
              </w:txbxContent>
            </v:textbox>
          </v:shape>
        </w:pict>
      </w:r>
      <w:r w:rsidR="00DC4CB0">
        <w:rPr>
          <w:noProof/>
          <w:lang w:eastAsia="ru-RU"/>
        </w:rPr>
        <w:pict>
          <v:shape id="_x0000_s1066" type="#_x0000_t136" style="position:absolute;margin-left:-65.55pt;margin-top:322.1pt;width:352.5pt;height:37.9pt;z-index:251695104;mso-position-horizontal-relative:text;mso-position-vertical-relative:text" fillcolor="white [3212]" strokecolor="red" strokeweight="1.5pt">
            <v:shadow on="t" color="#900"/>
            <v:textpath style="font-family:&quot;Impact&quot;;v-text-kern:t" trim="t" fitpath="t" string="75 лет Победы в &#10;Великой Отечественной Войне"/>
          </v:shape>
        </w:pict>
      </w:r>
      <w:r w:rsidR="00DC4CB0">
        <w:rPr>
          <w:noProof/>
          <w:lang w:eastAsia="ru-RU"/>
        </w:rPr>
        <w:pict>
          <v:shape id="_x0000_s1058" type="#_x0000_t136" style="position:absolute;margin-left:-65.55pt;margin-top:818.5pt;width:352.5pt;height:37.9pt;z-index:251687936;mso-position-horizontal-relative:text;mso-position-vertical-relative:text" fillcolor="white [3212]" strokecolor="red" strokeweight="1.5pt">
            <v:shadow on="t" color="#900"/>
            <v:textpath style="font-family:&quot;Impact&quot;;v-text-kern:t" trim="t" fitpath="t" string="75 лет Победы в &#10;Великой Отечественной Войне"/>
          </v:shape>
        </w:pict>
      </w:r>
    </w:p>
    <w:sectPr w:rsidR="002D5202" w:rsidSect="002D5202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2539A"/>
    <w:multiLevelType w:val="multilevel"/>
    <w:tmpl w:val="94807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5202"/>
    <w:rsid w:val="0019327D"/>
    <w:rsid w:val="0022047E"/>
    <w:rsid w:val="002768E0"/>
    <w:rsid w:val="002D5202"/>
    <w:rsid w:val="00325B77"/>
    <w:rsid w:val="00412206"/>
    <w:rsid w:val="006409D5"/>
    <w:rsid w:val="007A4A21"/>
    <w:rsid w:val="007D77E9"/>
    <w:rsid w:val="007F1890"/>
    <w:rsid w:val="00896270"/>
    <w:rsid w:val="0098172C"/>
    <w:rsid w:val="00A57403"/>
    <w:rsid w:val="00B240E8"/>
    <w:rsid w:val="00B61983"/>
    <w:rsid w:val="00BA1EE2"/>
    <w:rsid w:val="00BD1FEB"/>
    <w:rsid w:val="00BD6F3F"/>
    <w:rsid w:val="00DC4CB0"/>
    <w:rsid w:val="00E36456"/>
    <w:rsid w:val="00E40609"/>
    <w:rsid w:val="00E82474"/>
    <w:rsid w:val="00EC1C11"/>
    <w:rsid w:val="00F41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630"/>
      <o:colormenu v:ext="edit" fillcolor="none" strokecolor="none"/>
    </o:shapedefaults>
    <o:shapelayout v:ext="edit">
      <o:idmap v:ext="edit" data="1"/>
      <o:rules v:ext="edit">
        <o:r id="V:Rule1" type="callout" idref="#_x0000_s1046"/>
        <o:r id="V:Rule2" type="callout" idref="#_x0000_s1047"/>
        <o:r id="V:Rule3" type="callout" idref="#_x0000_s1053"/>
        <o:r id="V:Rule5" type="callout" idref="#_x0000_s1050"/>
        <o:r id="V:Rule6" type="callout" idref="#_x0000_s1049"/>
        <o:r id="V:Rule7" type="callout" idref="#_x0000_s1052"/>
        <o:r id="V:Rule8" type="callout" idref="#_x0000_s1073"/>
        <o:r id="V:Rule9" type="callout" idref="#_x0000_s1074"/>
        <o:r id="V:Rule10" type="callout" idref="#_x0000_s1075"/>
        <o:r id="V:Rule11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E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8172C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C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ru.wikipedia.org/wiki/1940_%D0%B3%D0%BE%D0%B4" TargetMode="External"/><Relationship Id="rId39" Type="http://schemas.openxmlformats.org/officeDocument/2006/relationships/hyperlink" Target="https://ru.wikipedia.org/wiki/1943_%D0%B3%D0%BE%D0%B4" TargetMode="External"/><Relationship Id="rId21" Type="http://schemas.openxmlformats.org/officeDocument/2006/relationships/hyperlink" Target="https://ru.wikipedia.org/wiki/%D0%9A%D0%B0%D0%B7%D0%B0%D0%BA%D0%B8_(%D0%9B%D0%B8%D0%BF%D0%B5%D1%86%D0%BA%D0%B0%D1%8F_%D0%BE%D0%B1%D0%BB%D0%B0%D1%81%D1%82%D1%8C)" TargetMode="External"/><Relationship Id="rId34" Type="http://schemas.openxmlformats.org/officeDocument/2006/relationships/hyperlink" Target="https://ru.wikipedia.org/w/index.php?title=304-%D1%8F_%D1%81%D1%82%D1%80%D0%B5%D0%BB%D0%BA%D0%BE%D0%B2%D0%B0%D1%8F_%D0%B4%D0%B8%D0%B2%D0%B8%D0%B7%D0%B8%D1%8F&amp;action=edit&amp;redlink=1" TargetMode="External"/><Relationship Id="rId42" Type="http://schemas.openxmlformats.org/officeDocument/2006/relationships/hyperlink" Target="https://ru.wikipedia.org/wiki/47-%D0%B9_%D1%81%D1%82%D1%80%D0%B5%D0%BB%D0%BA%D0%BE%D0%B2%D1%8B%D0%B9_%D0%BA%D0%BE%D1%80%D0%BF%D1%83%D1%81" TargetMode="External"/><Relationship Id="rId47" Type="http://schemas.openxmlformats.org/officeDocument/2006/relationships/hyperlink" Target="https://ru.wikipedia.org/wiki/180-%D1%8F_%D1%81%D1%82%D1%80%D0%B5%D0%BB%D0%BA%D0%BE%D0%B2%D0%B0%D1%8F_%D0%B4%D0%B8%D0%B2%D0%B8%D0%B7%D0%B8%D1%8F_(2-%D0%B3%D0%BE_%D1%84%D0%BE%D1%80%D0%BC%D0%B8%D1%80%D0%BE%D0%B2%D0%B0%D0%BD%D0%B8%D1%8F)" TargetMode="External"/><Relationship Id="rId50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55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63" Type="http://schemas.openxmlformats.org/officeDocument/2006/relationships/image" Target="media/image12.jpeg"/><Relationship Id="rId68" Type="http://schemas.openxmlformats.org/officeDocument/2006/relationships/image" Target="media/image17.jpeg"/><Relationship Id="rId76" Type="http://schemas.openxmlformats.org/officeDocument/2006/relationships/image" Target="media/image20.jpeg"/><Relationship Id="rId7" Type="http://schemas.openxmlformats.org/officeDocument/2006/relationships/image" Target="media/image3.png"/><Relationship Id="rId71" Type="http://schemas.openxmlformats.org/officeDocument/2006/relationships/hyperlink" Target="https://ru.wikipedia.org/wiki/1955_%D0%B3%D0%BE%D0%B4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ru.wikipedia.org/wiki/102-%D1%8F_%D1%81%D1%82%D1%80%D0%B5%D0%BB%D0%BA%D0%BE%D0%B2%D0%B0%D1%8F_%D0%B4%D0%B8%D0%B2%D0%B8%D0%B7%D0%B8%D1%8F_(1-%D0%B3%D0%BE_%D1%84%D0%BE%D1%80%D0%BC%D0%B8%D1%80%D0%BE%D0%B2%D0%B0%D0%BD%D0%B8%D1%8F)" TargetMode="External"/><Relationship Id="rId11" Type="http://schemas.openxmlformats.org/officeDocument/2006/relationships/hyperlink" Target="https://ru.wikipedia.org/wiki/%D0%9E%D1%80%D0%B4%D0%B5%D0%BD_%D0%A1%D1%83%D0%B2%D0%BE%D1%80%D0%BE%D0%B2%D0%B0" TargetMode="External"/><Relationship Id="rId24" Type="http://schemas.openxmlformats.org/officeDocument/2006/relationships/hyperlink" Target="https://ru.wikipedia.org/wiki/%D0%95%D0%BB%D0%B5%D1%86%D0%BA%D0%B8%D0%B9_%D1%80%D0%B0%D0%B9%D0%BE%D0%BD" TargetMode="External"/><Relationship Id="rId32" Type="http://schemas.openxmlformats.org/officeDocument/2006/relationships/hyperlink" Target="https://ru.wikipedia.org/wiki/31_%D0%B8%D1%8E%D0%BB%D1%8F" TargetMode="External"/><Relationship Id="rId37" Type="http://schemas.openxmlformats.org/officeDocument/2006/relationships/hyperlink" Target="https://ru.wikipedia.org/wiki/%D0%9E%D0%BF%D0%B5%D1%80%D0%B0%D1%86%D0%B8%D1%8F_%C2%AB%D0%A3%D1%80%D0%B0%D0%BD%C2%BB" TargetMode="External"/><Relationship Id="rId40" Type="http://schemas.openxmlformats.org/officeDocument/2006/relationships/hyperlink" Target="https://ru.wikipedia.org/wiki/%D0%94%D0%BE%D0%BD%D1%81%D0%BA%D0%BE%D0%B9_%D1%84%D1%80%D0%BE%D0%BD%D1%82" TargetMode="External"/><Relationship Id="rId45" Type="http://schemas.openxmlformats.org/officeDocument/2006/relationships/hyperlink" Target="https://ru.wikipedia.org/wiki/1944_%D0%B3%D0%BE%D0%B4" TargetMode="External"/><Relationship Id="rId53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58" Type="http://schemas.openxmlformats.org/officeDocument/2006/relationships/hyperlink" Target="https://ru.wikipedia.org/w/index.php?title=119-%D1%8F_%D1%81%D1%82%D1%80%D0%B5%D0%BB%D0%BA%D0%BE%D0%B2%D0%B0%D1%8F_%D0%B4%D0%B8%D0%B2%D0%B8%D0%B7%D0%B8%D1%8F_(3-%D0%B3%D0%BE_%D1%84%D0%BE%D1%80%D0%BC%D0%B8%D1%80%D0%BE%D0%B2%D0%B0%D0%BD%D0%B8%D1%8F)&amp;action=edit&amp;redlink=1" TargetMode="External"/><Relationship Id="rId66" Type="http://schemas.openxmlformats.org/officeDocument/2006/relationships/image" Target="media/image15.jpeg"/><Relationship Id="rId74" Type="http://schemas.openxmlformats.org/officeDocument/2006/relationships/hyperlink" Target="https://ru.wikipedia.org/wiki/1960_%D0%B3%D0%BE%D0%B4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ru.wikipedia.org/wiki/1950_%D0%B3%D0%BE%D0%B4" TargetMode="External"/><Relationship Id="rId10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ru.wikipedia.org/w/index.php?title=300-%D1%8F_%D1%81%D1%82%D1%80%D0%B5%D0%BB%D0%BA%D0%BE%D0%B2%D0%B0%D1%8F_%D0%B4%D0%B8%D0%B2%D0%B8%D0%B7%D0%B8%D1%8F&amp;action=edit&amp;redlink=1" TargetMode="External"/><Relationship Id="rId44" Type="http://schemas.openxmlformats.org/officeDocument/2006/relationships/hyperlink" Target="https://ru.wikipedia.org/wiki/%D0%9F%D0%B8%D1%80%D1%8F%D1%82%D0%B8%D0%BD" TargetMode="External"/><Relationship Id="rId52" Type="http://schemas.openxmlformats.org/officeDocument/2006/relationships/hyperlink" Target="https://ru.wikipedia.org/wiki/1943_%D0%B3%D0%BE%D0%B4" TargetMode="External"/><Relationship Id="rId60" Type="http://schemas.openxmlformats.org/officeDocument/2006/relationships/hyperlink" Target="https://ru.wikipedia.org/wiki/46-%D1%8F_%D1%81%D1%82%D1%80%D0%B5%D0%BB%D0%BA%D0%BE%D0%B2%D0%B0%D1%8F_%D0%B4%D0%B8%D0%B2%D0%B8%D0%B7%D0%B8%D1%8F_(3-%D0%B3%D0%BE_%D1%84%D0%BE%D1%80%D0%BC%D0%B8%D1%80%D0%BE%D0%B2%D0%B0%D0%BD%D0%B8%D1%8F)" TargetMode="External"/><Relationship Id="rId65" Type="http://schemas.openxmlformats.org/officeDocument/2006/relationships/image" Target="media/image14.jpeg"/><Relationship Id="rId73" Type="http://schemas.openxmlformats.org/officeDocument/2006/relationships/hyperlink" Target="https://ru.wikipedia.org/wiki/%D0%97%D0%B0%D0%BA%D0%B0%D0%B2%D0%BA%D0%B0%D0%B7%D1%81%D0%BA%D0%B8%D0%B9_%D0%B2%D0%BE%D0%B5%D0%BD%D0%BD%D1%8B%D0%B9_%D0%BE%D0%BA%D1%80%D1%83%D0%B3" TargetMode="External"/><Relationship Id="rId78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1%80%D0%B4%D0%B5%D0%BD_%D0%9B%D0%B5%D0%BD%D0%B8%D0%BD%D0%B0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%D0%9B%D0%B8%D0%BF%D0%B5%D1%86%D0%BA%D0%B8%D0%B9_%D1%83%D0%B5%D0%B7%D0%B4" TargetMode="External"/><Relationship Id="rId27" Type="http://schemas.openxmlformats.org/officeDocument/2006/relationships/hyperlink" Target="https://ru.wikipedia.org/wiki/165-%D1%8F_%D1%81%D1%82%D1%80%D0%B5%D0%BB%D0%BA%D0%BE%D0%B2%D0%B0%D1%8F_%D0%B4%D0%B8%D0%B2%D0%B8%D0%B7%D0%B8%D1%8F_(1-%D0%B3%D0%BE_%D1%84%D0%BE%D1%80%D0%BC%D0%B8%D1%80%D0%BE%D0%B2%D0%B0%D0%BD%D0%B8%D1%8F)" TargetMode="External"/><Relationship Id="rId30" Type="http://schemas.openxmlformats.org/officeDocument/2006/relationships/hyperlink" Target="https://ru.wikipedia.org/wiki/42-%D1%8F_%D1%81%D1%82%D1%80%D0%B5%D0%BB%D0%BA%D0%BE%D0%B2%D0%B0%D1%8F_%D0%B4%D0%B8%D0%B2%D0%B8%D0%B7%D0%B8%D1%8F" TargetMode="External"/><Relationship Id="rId35" Type="http://schemas.openxmlformats.org/officeDocument/2006/relationships/hyperlink" Target="https://ru.wikipedia.org/w/index.php?title=%D0%A1%D1%82%D0%B0%D0%BB%D0%B8%D0%BD%D0%B3%D1%80%D0%B0%D0%B4%D1%81%D0%BA%D0%BE%D0%B3%D0%BE_%D1%84%D1%80%D0%BE%D0%BD%D1%82%D0%B0&amp;action=edit&amp;redlink=1" TargetMode="External"/><Relationship Id="rId43" Type="http://schemas.openxmlformats.org/officeDocument/2006/relationships/hyperlink" Target="https://ru.wikipedia.org/wiki/%D0%9B%D1%83%D0%B1%D0%BD%D1%8B" TargetMode="External"/><Relationship Id="rId48" Type="http://schemas.openxmlformats.org/officeDocument/2006/relationships/hyperlink" Target="https://ru.wikipedia.org/wiki/50-%D0%B9_%D1%81%D1%82%D1%80%D0%B5%D0%BB%D0%BA%D0%BE%D0%B2%D1%8B%D0%B9_%D0%BA%D0%BE%D1%80%D0%BF%D1%83%D1%81" TargetMode="External"/><Relationship Id="rId56" Type="http://schemas.openxmlformats.org/officeDocument/2006/relationships/hyperlink" Target="https://ru.wikipedia.org/wiki/1945_%D0%B3%D0%BE%D0%B4" TargetMode="External"/><Relationship Id="rId64" Type="http://schemas.openxmlformats.org/officeDocument/2006/relationships/image" Target="media/image13.jpeg"/><Relationship Id="rId69" Type="http://schemas.openxmlformats.org/officeDocument/2006/relationships/image" Target="media/image18.jpeg"/><Relationship Id="rId77" Type="http://schemas.openxmlformats.org/officeDocument/2006/relationships/image" Target="media/image21.jpeg"/><Relationship Id="rId8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51" Type="http://schemas.openxmlformats.org/officeDocument/2006/relationships/hyperlink" Target="https://ru.wikipedia.org/wiki/23_%D0%BE%D0%BA%D1%82%D1%8F%D0%B1%D1%80%D1%8F" TargetMode="External"/><Relationship Id="rId72" Type="http://schemas.openxmlformats.org/officeDocument/2006/relationships/hyperlink" Target="https://ru.wikipedia.org/wiki/7-%D1%8F_%D0%B3%D0%B2%D0%B0%D1%80%D0%B4%D0%B5%D0%B9%D1%81%D0%BA%D0%B0%D1%8F_%D0%B0%D1%80%D0%BC%D0%B8%D1%8F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E%D1%80%D0%B4%D0%B5%D0%BD_%D0%9A%D1%83%D1%82%D1%83%D0%B7%D0%BE%D0%B2%D0%B0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ru.wikipedia.org/wiki/%D0%9B%D0%B8%D0%BF%D0%B5%D1%86%D0%BA%D0%B0%D1%8F_%D0%BE%D0%B1%D0%BB%D0%B0%D1%81%D1%82%D1%8C" TargetMode="External"/><Relationship Id="rId33" Type="http://schemas.openxmlformats.org/officeDocument/2006/relationships/hyperlink" Target="https://ru.wikipedia.org/wiki/1942_%D0%B3%D0%BE%D0%B4" TargetMode="External"/><Relationship Id="rId38" Type="http://schemas.openxmlformats.org/officeDocument/2006/relationships/hyperlink" Target="https://ru.wikipedia.org/wiki/%D0%A1%D1%82%D0%B0%D0%BB%D0%B8%D0%BD%D0%B3%D1%80%D0%B0%D0%B4" TargetMode="External"/><Relationship Id="rId46" Type="http://schemas.openxmlformats.org/officeDocument/2006/relationships/hyperlink" Target="https://ru.wikipedia.org/wiki/1-%D0%B9_%D0%A3%D0%BA%D1%80%D0%B0%D0%B8%D0%BD%D1%81%D0%BA%D0%B8%D0%B9_%D1%84%D1%80%D0%BE%D0%BD%D1%82" TargetMode="External"/><Relationship Id="rId59" Type="http://schemas.openxmlformats.org/officeDocument/2006/relationships/hyperlink" Target="https://ru.wikipedia.org/wiki/71-%D1%8F_%D0%B3%D0%B2%D0%B0%D1%80%D0%B4%D0%B5%D0%B9%D1%81%D0%BA%D0%B0%D1%8F_%D1%81%D1%82%D1%80%D0%B5%D0%BB%D0%BA%D0%BE%D0%B2%D0%B0%D1%8F_%D0%B4%D0%B8%D0%B2%D0%B8%D0%B7%D0%B8%D1%8F" TargetMode="External"/><Relationship Id="rId67" Type="http://schemas.openxmlformats.org/officeDocument/2006/relationships/image" Target="media/image16.jpeg"/><Relationship Id="rId20" Type="http://schemas.openxmlformats.org/officeDocument/2006/relationships/image" Target="media/image11.png"/><Relationship Id="rId41" Type="http://schemas.openxmlformats.org/officeDocument/2006/relationships/hyperlink" Target="https://ru.wikipedia.org/wiki/1943_%D0%B3%D0%BE%D0%B4" TargetMode="External"/><Relationship Id="rId54" Type="http://schemas.openxmlformats.org/officeDocument/2006/relationships/hyperlink" Target="https://ru.wikipedia.org/wiki/%D0%9E%D1%80%D0%B4%D0%B5%D0%BD_%D0%9B%D0%B5%D0%BD%D0%B8%D0%BD%D0%B0" TargetMode="External"/><Relationship Id="rId62" Type="http://schemas.openxmlformats.org/officeDocument/2006/relationships/hyperlink" Target="https://ru.wikipedia.org/w/index.php?title=5-%D0%B9_%D0%B3%D0%B2%D0%B0%D1%80%D0%B4%D0%B5%D0%B9%D1%81%D0%BA%D0%B8%D0%B9_%D1%81%D1%82%D1%80%D0%B5%D0%BB%D0%BA%D0%BE%D0%B2%D1%8B%D0%B9_%D0%BA%D0%BE%D1%80%D0%BF%D1%83%D1%81&amp;action=edit&amp;redlink=1" TargetMode="External"/><Relationship Id="rId70" Type="http://schemas.openxmlformats.org/officeDocument/2006/relationships/hyperlink" Target="https://ru.wikipedia.org/wiki/22-%D0%B9_%D1%81%D1%82%D1%80%D0%B5%D0%BB%D0%BA%D0%BE%D0%B2%D1%8B%D0%B9_%D0%BA%D0%BE%D1%80%D0%BF%D1%83%D1%81" TargetMode="External"/><Relationship Id="rId75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A2%D0%B0%D0%BC%D0%B1%D0%BE%D0%B2%D1%81%D0%BA%D0%B0%D1%8F_%D0%B3%D1%83%D0%B1%D0%B5%D1%80%D0%BD%D0%B8%D1%8F" TargetMode="External"/><Relationship Id="rId28" Type="http://schemas.openxmlformats.org/officeDocument/2006/relationships/hyperlink" Target="https://ru.wikipedia.org/wiki/1941_%D0%B3%D0%BE%D0%B4" TargetMode="External"/><Relationship Id="rId36" Type="http://schemas.openxmlformats.org/officeDocument/2006/relationships/hyperlink" Target="https://ru.wikipedia.org/wiki/%D0%A1%D1%82%D0%B0%D0%BB%D0%B8%D0%BD%D0%B3%D1%80%D0%B0%D0%B4%D1%81%D0%BA%D0%B0%D1%8F_%D0%B1%D0%B8%D1%82%D0%B2%D0%B0" TargetMode="External"/><Relationship Id="rId49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57" Type="http://schemas.openxmlformats.org/officeDocument/2006/relationships/hyperlink" Target="https://ru.wikipedia.org/wiki/%D0%92%D1%8B%D1%81%D1%88%D0%B0%D1%8F_%D0%B2%D0%BE%D0%B5%D0%BD%D0%BD%D0%B0%D1%8F_%D0%B0%D0%BA%D0%B0%D0%B4%D0%B5%D0%BC%D0%B8%D1%8F_%D0%B8%D0%BC%D0%B5%D0%BD%D0%B8_%D0%9A._%D0%95._%D0%92%D0%BE%D1%80%D0%BE%D1%88%D0%B8%D0%BB%D0%BE%D0%B2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Stavila</dc:creator>
  <cp:lastModifiedBy>RePack by SPecialiST</cp:lastModifiedBy>
  <cp:revision>6</cp:revision>
  <dcterms:created xsi:type="dcterms:W3CDTF">2019-08-02T12:18:00Z</dcterms:created>
  <dcterms:modified xsi:type="dcterms:W3CDTF">2019-08-03T21:44:00Z</dcterms:modified>
</cp:coreProperties>
</file>